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CB" w:rsidRPr="00203717" w:rsidRDefault="005F44DC" w:rsidP="00C473CB">
      <w:pPr>
        <w:spacing w:after="0" w:line="240" w:lineRule="auto"/>
        <w:jc w:val="center"/>
        <w:rPr>
          <w:rFonts w:ascii="Times New Roman" w:hAnsi="Times New Roman"/>
          <w:sz w:val="24"/>
          <w:szCs w:val="24"/>
        </w:rPr>
      </w:pPr>
      <w:r>
        <w:rPr>
          <w:rFonts w:ascii="Times New Roman" w:hAnsi="Times New Roman"/>
          <w:b/>
          <w:bCs/>
          <w:noProof/>
          <w:sz w:val="24"/>
          <w:szCs w:val="24"/>
        </w:rPr>
        <w:drawing>
          <wp:inline distT="0" distB="0" distL="0" distR="0">
            <wp:extent cx="5940425" cy="9335809"/>
            <wp:effectExtent l="0" t="0" r="0" b="0"/>
            <wp:docPr id="1" name="Рисунок 1" descr="C:\Users\User\Pictures\2020-03-23 рус яз10-11\рус яз10-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3-23 рус яз10-11\рус яз10-1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335809"/>
                    </a:xfrm>
                    <a:prstGeom prst="rect">
                      <a:avLst/>
                    </a:prstGeom>
                    <a:noFill/>
                    <a:ln>
                      <a:noFill/>
                    </a:ln>
                  </pic:spPr>
                </pic:pic>
              </a:graphicData>
            </a:graphic>
          </wp:inline>
        </w:drawing>
      </w:r>
      <w:bookmarkStart w:id="0" w:name="_GoBack"/>
      <w:bookmarkEnd w:id="0"/>
      <w:r w:rsidR="00C473CB" w:rsidRPr="00203717">
        <w:rPr>
          <w:rFonts w:ascii="Times New Roman" w:hAnsi="Times New Roman"/>
          <w:b/>
          <w:sz w:val="24"/>
          <w:szCs w:val="24"/>
        </w:rPr>
        <w:lastRenderedPageBreak/>
        <w:t>Пояснительная записка</w:t>
      </w:r>
    </w:p>
    <w:p w:rsidR="00C473CB" w:rsidRPr="00203717" w:rsidRDefault="00C473CB" w:rsidP="00C473CB">
      <w:pPr>
        <w:pStyle w:val="a3"/>
        <w:ind w:firstLine="284"/>
        <w:jc w:val="center"/>
        <w:rPr>
          <w:rFonts w:ascii="Times New Roman" w:hAnsi="Times New Roman"/>
          <w:b/>
          <w:i/>
          <w:sz w:val="24"/>
          <w:szCs w:val="24"/>
          <w:u w:val="single"/>
        </w:rPr>
      </w:pPr>
    </w:p>
    <w:p w:rsidR="0019300D" w:rsidRPr="00823100" w:rsidRDefault="00C473CB" w:rsidP="0019300D">
      <w:pPr>
        <w:spacing w:after="0" w:line="240" w:lineRule="auto"/>
        <w:ind w:firstLine="284"/>
        <w:jc w:val="both"/>
        <w:rPr>
          <w:rFonts w:ascii="Times New Roman" w:hAnsi="Times New Roman"/>
          <w:sz w:val="24"/>
          <w:szCs w:val="24"/>
        </w:rPr>
      </w:pPr>
      <w:r w:rsidRPr="00203717">
        <w:rPr>
          <w:rFonts w:ascii="Times New Roman" w:hAnsi="Times New Roman"/>
          <w:sz w:val="24"/>
          <w:szCs w:val="24"/>
        </w:rPr>
        <w:t xml:space="preserve">Рабочая программа по русскому языку для </w:t>
      </w:r>
      <w:r>
        <w:rPr>
          <w:rFonts w:ascii="Times New Roman" w:hAnsi="Times New Roman"/>
          <w:sz w:val="24"/>
          <w:szCs w:val="24"/>
        </w:rPr>
        <w:t>10-11</w:t>
      </w:r>
      <w:r w:rsidRPr="00203717">
        <w:rPr>
          <w:rFonts w:ascii="Times New Roman" w:hAnsi="Times New Roman"/>
          <w:sz w:val="24"/>
          <w:szCs w:val="24"/>
        </w:rPr>
        <w:t xml:space="preserve"> классов  составлена на основе Федерального государственного образовательного стандарта </w:t>
      </w:r>
      <w:r w:rsidR="0019300D">
        <w:rPr>
          <w:rFonts w:ascii="Times New Roman" w:hAnsi="Times New Roman"/>
          <w:sz w:val="24"/>
          <w:szCs w:val="24"/>
        </w:rPr>
        <w:t>среднего</w:t>
      </w:r>
      <w:r w:rsidRPr="00203717">
        <w:rPr>
          <w:rFonts w:ascii="Times New Roman" w:hAnsi="Times New Roman"/>
          <w:sz w:val="24"/>
          <w:szCs w:val="24"/>
        </w:rPr>
        <w:t xml:space="preserve"> общего образования второго поколения, рабочей </w:t>
      </w:r>
      <w:r w:rsidR="0019300D">
        <w:rPr>
          <w:rFonts w:ascii="Times New Roman" w:hAnsi="Times New Roman"/>
          <w:sz w:val="24"/>
          <w:szCs w:val="24"/>
        </w:rPr>
        <w:t>п</w:t>
      </w:r>
      <w:r w:rsidRPr="00203717">
        <w:rPr>
          <w:rFonts w:ascii="Times New Roman" w:hAnsi="Times New Roman"/>
          <w:sz w:val="24"/>
          <w:szCs w:val="24"/>
        </w:rPr>
        <w:t xml:space="preserve">рограммы </w:t>
      </w:r>
      <w:r w:rsidR="0019300D" w:rsidRPr="00823100">
        <w:rPr>
          <w:rFonts w:ascii="Times New Roman" w:hAnsi="Times New Roman"/>
          <w:sz w:val="24"/>
          <w:szCs w:val="24"/>
        </w:rPr>
        <w:t xml:space="preserve">«Русский язык». Автор: </w:t>
      </w:r>
      <w:proofErr w:type="spellStart"/>
      <w:r w:rsidR="0019300D" w:rsidRPr="00823100">
        <w:rPr>
          <w:rFonts w:ascii="Times New Roman" w:hAnsi="Times New Roman"/>
          <w:sz w:val="24"/>
          <w:szCs w:val="24"/>
        </w:rPr>
        <w:t>Бабайцева</w:t>
      </w:r>
      <w:proofErr w:type="spellEnd"/>
      <w:r w:rsidR="0019300D" w:rsidRPr="00823100">
        <w:rPr>
          <w:rFonts w:ascii="Times New Roman" w:hAnsi="Times New Roman"/>
          <w:sz w:val="24"/>
          <w:szCs w:val="24"/>
        </w:rPr>
        <w:t xml:space="preserve"> В.В., 11 класс, Дрофа, 2017.</w:t>
      </w:r>
    </w:p>
    <w:p w:rsidR="00823100" w:rsidRDefault="00823100" w:rsidP="00823100">
      <w:pPr>
        <w:spacing w:after="0" w:line="240" w:lineRule="auto"/>
        <w:rPr>
          <w:rFonts w:ascii="Times New Roman" w:hAnsi="Times New Roman"/>
          <w:sz w:val="24"/>
          <w:szCs w:val="24"/>
        </w:rPr>
      </w:pPr>
      <w:r w:rsidRPr="00823100">
        <w:rPr>
          <w:rFonts w:ascii="Times New Roman" w:hAnsi="Times New Roman"/>
          <w:sz w:val="24"/>
          <w:szCs w:val="24"/>
        </w:rPr>
        <w:t xml:space="preserve">Учебники: </w:t>
      </w:r>
      <w:r>
        <w:rPr>
          <w:rFonts w:ascii="Times New Roman" w:hAnsi="Times New Roman"/>
          <w:sz w:val="24"/>
          <w:szCs w:val="24"/>
        </w:rPr>
        <w:t xml:space="preserve"> </w:t>
      </w:r>
    </w:p>
    <w:p w:rsidR="0019300D" w:rsidRDefault="00823100" w:rsidP="0019300D">
      <w:pPr>
        <w:spacing w:after="0"/>
        <w:rPr>
          <w:rFonts w:ascii="Times New Roman" w:hAnsi="Times New Roman"/>
          <w:sz w:val="24"/>
          <w:szCs w:val="24"/>
        </w:rPr>
      </w:pPr>
      <w:proofErr w:type="spellStart"/>
      <w:r w:rsidRPr="00823100">
        <w:rPr>
          <w:rFonts w:ascii="Times New Roman" w:hAnsi="Times New Roman"/>
          <w:sz w:val="24"/>
          <w:szCs w:val="24"/>
        </w:rPr>
        <w:t>Бабайцева</w:t>
      </w:r>
      <w:proofErr w:type="spellEnd"/>
      <w:r w:rsidRPr="00823100">
        <w:rPr>
          <w:rFonts w:ascii="Times New Roman" w:hAnsi="Times New Roman"/>
          <w:sz w:val="24"/>
          <w:szCs w:val="24"/>
        </w:rPr>
        <w:t xml:space="preserve"> В.В. Русский язык.10-11кл.</w:t>
      </w:r>
      <w:r w:rsidRPr="00823100">
        <w:rPr>
          <w:rFonts w:ascii="Arial" w:hAnsi="Arial" w:cs="Arial"/>
          <w:b/>
          <w:bCs/>
          <w:color w:val="0071B8"/>
          <w:kern w:val="36"/>
          <w:sz w:val="24"/>
          <w:szCs w:val="24"/>
        </w:rPr>
        <w:t xml:space="preserve"> </w:t>
      </w:r>
      <w:r w:rsidRPr="00823100">
        <w:rPr>
          <w:rFonts w:ascii="Times New Roman" w:hAnsi="Times New Roman"/>
          <w:sz w:val="24"/>
          <w:szCs w:val="24"/>
        </w:rPr>
        <w:t xml:space="preserve">Углублённый уровень. Дрофа, 2018г </w:t>
      </w:r>
    </w:p>
    <w:p w:rsidR="00C473CB" w:rsidRPr="0019300D" w:rsidRDefault="0019300D" w:rsidP="0019300D">
      <w:pPr>
        <w:spacing w:after="0"/>
        <w:ind w:firstLine="426"/>
        <w:jc w:val="both"/>
        <w:rPr>
          <w:rFonts w:ascii="Times New Roman" w:hAnsi="Times New Roman"/>
          <w:sz w:val="24"/>
          <w:szCs w:val="24"/>
        </w:rPr>
      </w:pPr>
      <w:proofErr w:type="gramStart"/>
      <w:r>
        <w:rPr>
          <w:rFonts w:ascii="Times New Roman" w:hAnsi="Times New Roman"/>
          <w:sz w:val="24"/>
        </w:rPr>
        <w:t>На основе согласования с родителями обучающихся и в связи с тем, что обучение в образовательном учреждении проходит на русском языке  0,5 часа выделено на изучение предмета «Родной язык», соответственно н</w:t>
      </w:r>
      <w:r w:rsidR="00C473CB" w:rsidRPr="00203717">
        <w:rPr>
          <w:rFonts w:ascii="Times New Roman" w:hAnsi="Times New Roman"/>
          <w:color w:val="000000"/>
          <w:sz w:val="24"/>
          <w:szCs w:val="24"/>
        </w:rPr>
        <w:t xml:space="preserve">а изучение программного материала </w:t>
      </w:r>
      <w:r>
        <w:rPr>
          <w:rFonts w:ascii="Times New Roman" w:hAnsi="Times New Roman"/>
          <w:color w:val="000000"/>
          <w:sz w:val="24"/>
          <w:szCs w:val="24"/>
        </w:rPr>
        <w:t>по русскому языку</w:t>
      </w:r>
      <w:r w:rsidR="00C473CB" w:rsidRPr="00203717">
        <w:rPr>
          <w:rFonts w:ascii="Times New Roman" w:hAnsi="Times New Roman"/>
          <w:color w:val="000000"/>
          <w:sz w:val="24"/>
          <w:szCs w:val="24"/>
        </w:rPr>
        <w:t xml:space="preserve"> в </w:t>
      </w:r>
      <w:r w:rsidR="00B018B6">
        <w:rPr>
          <w:rFonts w:ascii="Times New Roman" w:hAnsi="Times New Roman"/>
          <w:color w:val="000000"/>
          <w:sz w:val="24"/>
          <w:szCs w:val="24"/>
        </w:rPr>
        <w:t>10</w:t>
      </w:r>
      <w:r w:rsidR="00C473CB" w:rsidRPr="00203717">
        <w:rPr>
          <w:rFonts w:ascii="Times New Roman" w:hAnsi="Times New Roman"/>
          <w:color w:val="000000"/>
          <w:sz w:val="24"/>
          <w:szCs w:val="24"/>
        </w:rPr>
        <w:t xml:space="preserve"> классе </w:t>
      </w:r>
      <w:r>
        <w:rPr>
          <w:rFonts w:ascii="Times New Roman" w:hAnsi="Times New Roman"/>
          <w:color w:val="000000"/>
          <w:sz w:val="24"/>
          <w:szCs w:val="24"/>
        </w:rPr>
        <w:t xml:space="preserve">отводится </w:t>
      </w:r>
      <w:r w:rsidR="00C473CB" w:rsidRPr="00203717">
        <w:rPr>
          <w:rFonts w:ascii="Times New Roman" w:hAnsi="Times New Roman"/>
          <w:bCs/>
          <w:color w:val="000000"/>
          <w:sz w:val="24"/>
          <w:szCs w:val="24"/>
        </w:rPr>
        <w:t> </w:t>
      </w:r>
      <w:r w:rsidR="00544ADB">
        <w:rPr>
          <w:rFonts w:ascii="Times New Roman" w:hAnsi="Times New Roman"/>
          <w:bCs/>
          <w:color w:val="000000"/>
          <w:sz w:val="24"/>
          <w:szCs w:val="24"/>
        </w:rPr>
        <w:t>85 часов</w:t>
      </w:r>
      <w:r w:rsidR="00C473CB" w:rsidRPr="00203717">
        <w:rPr>
          <w:rFonts w:ascii="Times New Roman" w:hAnsi="Times New Roman"/>
          <w:bCs/>
          <w:color w:val="000000"/>
          <w:sz w:val="24"/>
          <w:szCs w:val="24"/>
        </w:rPr>
        <w:t xml:space="preserve">  (</w:t>
      </w:r>
      <w:r w:rsidR="00544ADB">
        <w:rPr>
          <w:rFonts w:ascii="Times New Roman" w:hAnsi="Times New Roman"/>
          <w:bCs/>
          <w:color w:val="000000"/>
          <w:sz w:val="24"/>
          <w:szCs w:val="24"/>
        </w:rPr>
        <w:t>2</w:t>
      </w:r>
      <w:r w:rsidR="00C473CB" w:rsidRPr="00203717">
        <w:rPr>
          <w:rFonts w:ascii="Times New Roman" w:hAnsi="Times New Roman"/>
          <w:bCs/>
          <w:color w:val="000000"/>
          <w:sz w:val="24"/>
          <w:szCs w:val="24"/>
        </w:rPr>
        <w:t xml:space="preserve">,5 часа в неделю), в </w:t>
      </w:r>
      <w:r w:rsidR="00544ADB">
        <w:rPr>
          <w:rFonts w:ascii="Times New Roman" w:hAnsi="Times New Roman"/>
          <w:bCs/>
          <w:color w:val="000000"/>
          <w:sz w:val="24"/>
          <w:szCs w:val="24"/>
        </w:rPr>
        <w:t>11</w:t>
      </w:r>
      <w:r w:rsidR="00C473CB" w:rsidRPr="00203717">
        <w:rPr>
          <w:rFonts w:ascii="Times New Roman" w:hAnsi="Times New Roman"/>
          <w:bCs/>
          <w:color w:val="000000"/>
          <w:sz w:val="24"/>
          <w:szCs w:val="24"/>
        </w:rPr>
        <w:t xml:space="preserve"> </w:t>
      </w:r>
      <w:proofErr w:type="spellStart"/>
      <w:r w:rsidR="00C473CB" w:rsidRPr="00203717">
        <w:rPr>
          <w:rFonts w:ascii="Times New Roman" w:hAnsi="Times New Roman"/>
          <w:bCs/>
          <w:color w:val="000000"/>
          <w:sz w:val="24"/>
          <w:szCs w:val="24"/>
        </w:rPr>
        <w:t>кл</w:t>
      </w:r>
      <w:proofErr w:type="spellEnd"/>
      <w:r w:rsidR="00C473CB" w:rsidRPr="00203717">
        <w:rPr>
          <w:rFonts w:ascii="Times New Roman" w:hAnsi="Times New Roman"/>
          <w:bCs/>
          <w:color w:val="000000"/>
          <w:sz w:val="24"/>
          <w:szCs w:val="24"/>
        </w:rPr>
        <w:t>.</w:t>
      </w:r>
      <w:r>
        <w:rPr>
          <w:rFonts w:ascii="Times New Roman" w:hAnsi="Times New Roman"/>
          <w:bCs/>
          <w:color w:val="000000"/>
          <w:sz w:val="24"/>
          <w:szCs w:val="24"/>
        </w:rPr>
        <w:t xml:space="preserve"> без изменений в соответствие с авторской программой </w:t>
      </w:r>
      <w:r w:rsidR="00C473CB" w:rsidRPr="00203717">
        <w:rPr>
          <w:rFonts w:ascii="Times New Roman" w:hAnsi="Times New Roman"/>
          <w:bCs/>
          <w:color w:val="000000"/>
          <w:sz w:val="24"/>
          <w:szCs w:val="24"/>
        </w:rPr>
        <w:t xml:space="preserve"> – 1</w:t>
      </w:r>
      <w:r w:rsidR="00544ADB">
        <w:rPr>
          <w:rFonts w:ascii="Times New Roman" w:hAnsi="Times New Roman"/>
          <w:bCs/>
          <w:color w:val="000000"/>
          <w:sz w:val="24"/>
          <w:szCs w:val="24"/>
        </w:rPr>
        <w:t>02</w:t>
      </w:r>
      <w:r w:rsidR="00C473CB" w:rsidRPr="00203717">
        <w:rPr>
          <w:rFonts w:ascii="Times New Roman" w:hAnsi="Times New Roman"/>
          <w:bCs/>
          <w:color w:val="000000"/>
          <w:sz w:val="24"/>
          <w:szCs w:val="24"/>
        </w:rPr>
        <w:t xml:space="preserve"> час</w:t>
      </w:r>
      <w:r w:rsidR="00544ADB">
        <w:rPr>
          <w:rFonts w:ascii="Times New Roman" w:hAnsi="Times New Roman"/>
          <w:bCs/>
          <w:color w:val="000000"/>
          <w:sz w:val="24"/>
          <w:szCs w:val="24"/>
        </w:rPr>
        <w:t>а</w:t>
      </w:r>
      <w:r w:rsidR="00C473CB" w:rsidRPr="00203717">
        <w:rPr>
          <w:rFonts w:ascii="Times New Roman" w:hAnsi="Times New Roman"/>
          <w:bCs/>
          <w:color w:val="000000"/>
          <w:sz w:val="24"/>
          <w:szCs w:val="24"/>
        </w:rPr>
        <w:t xml:space="preserve"> (</w:t>
      </w:r>
      <w:r w:rsidR="00544ADB">
        <w:rPr>
          <w:rFonts w:ascii="Times New Roman" w:hAnsi="Times New Roman"/>
          <w:bCs/>
          <w:color w:val="000000"/>
          <w:sz w:val="24"/>
          <w:szCs w:val="24"/>
        </w:rPr>
        <w:t>3 часа</w:t>
      </w:r>
      <w:proofErr w:type="gramEnd"/>
      <w:r w:rsidR="00544ADB">
        <w:rPr>
          <w:rFonts w:ascii="Times New Roman" w:hAnsi="Times New Roman"/>
          <w:bCs/>
          <w:color w:val="000000"/>
          <w:sz w:val="24"/>
          <w:szCs w:val="24"/>
        </w:rPr>
        <w:t xml:space="preserve"> в неделю). </w:t>
      </w:r>
      <w:r w:rsidR="00C473CB" w:rsidRPr="00203717">
        <w:rPr>
          <w:rFonts w:ascii="Times New Roman" w:hAnsi="Times New Roman"/>
          <w:bCs/>
          <w:color w:val="000000"/>
          <w:sz w:val="24"/>
          <w:szCs w:val="24"/>
        </w:rPr>
        <w:t xml:space="preserve"> </w:t>
      </w:r>
    </w:p>
    <w:p w:rsidR="001521DB" w:rsidRPr="00203717" w:rsidRDefault="0019300D" w:rsidP="00C473CB">
      <w:pPr>
        <w:spacing w:after="0" w:line="240" w:lineRule="auto"/>
        <w:ind w:left="142" w:firstLine="284"/>
        <w:jc w:val="both"/>
        <w:rPr>
          <w:rFonts w:ascii="Times New Roman" w:hAnsi="Times New Roman"/>
          <w:color w:val="000000"/>
          <w:sz w:val="24"/>
          <w:szCs w:val="24"/>
        </w:rPr>
      </w:pPr>
      <w:r>
        <w:rPr>
          <w:rFonts w:ascii="Times New Roman" w:hAnsi="Times New Roman"/>
          <w:sz w:val="24"/>
        </w:rPr>
        <w:t>,</w:t>
      </w:r>
    </w:p>
    <w:p w:rsidR="001521DB" w:rsidRPr="00E24D7D" w:rsidRDefault="001521DB" w:rsidP="00CF17FD">
      <w:pPr>
        <w:shd w:val="clear" w:color="auto" w:fill="FFFFFF"/>
        <w:spacing w:after="0" w:line="240" w:lineRule="auto"/>
        <w:jc w:val="both"/>
        <w:rPr>
          <w:rFonts w:ascii="Times New Roman" w:hAnsi="Times New Roman"/>
          <w:sz w:val="24"/>
          <w:szCs w:val="24"/>
        </w:rPr>
      </w:pPr>
      <w:r w:rsidRPr="00E24D7D">
        <w:rPr>
          <w:rFonts w:ascii="Times New Roman" w:hAnsi="Times New Roman"/>
          <w:b/>
          <w:bCs/>
          <w:sz w:val="24"/>
          <w:szCs w:val="24"/>
        </w:rPr>
        <w:t>Цели изучения русского языка на профильном уровне.</w:t>
      </w:r>
    </w:p>
    <w:p w:rsidR="001521DB" w:rsidRPr="00E24D7D" w:rsidRDefault="001521DB" w:rsidP="00CF17FD">
      <w:pPr>
        <w:shd w:val="clear" w:color="auto" w:fill="FFFFFF"/>
        <w:spacing w:after="0" w:line="240" w:lineRule="auto"/>
        <w:jc w:val="both"/>
        <w:rPr>
          <w:rFonts w:ascii="Times New Roman" w:hAnsi="Times New Roman"/>
          <w:sz w:val="24"/>
          <w:szCs w:val="24"/>
        </w:rPr>
      </w:pPr>
      <w:r w:rsidRPr="00E24D7D">
        <w:rPr>
          <w:rFonts w:ascii="Times New Roman" w:hAnsi="Times New Roman"/>
          <w:sz w:val="24"/>
          <w:szCs w:val="24"/>
        </w:rPr>
        <w:t>Изучение русского языка в старшей школе на профильном уровне направлено на достижение следующих целей:</w:t>
      </w:r>
    </w:p>
    <w:p w:rsidR="001521DB" w:rsidRPr="00E24D7D" w:rsidRDefault="001521DB" w:rsidP="0019300D">
      <w:pPr>
        <w:numPr>
          <w:ilvl w:val="0"/>
          <w:numId w:val="2"/>
        </w:numPr>
        <w:shd w:val="clear" w:color="auto" w:fill="FFFFFF"/>
        <w:spacing w:after="0" w:line="240" w:lineRule="auto"/>
        <w:jc w:val="both"/>
        <w:rPr>
          <w:rFonts w:ascii="Times New Roman" w:hAnsi="Times New Roman"/>
          <w:sz w:val="24"/>
          <w:szCs w:val="24"/>
        </w:rPr>
      </w:pPr>
      <w:r w:rsidRPr="00E24D7D">
        <w:rPr>
          <w:rFonts w:ascii="Times New Roman" w:hAnsi="Times New Roman"/>
          <w:b/>
          <w:bCs/>
          <w:color w:val="000000"/>
          <w:sz w:val="24"/>
          <w:szCs w:val="24"/>
        </w:rPr>
        <w:t>воспитание</w:t>
      </w:r>
      <w:r w:rsidRPr="00E24D7D">
        <w:rPr>
          <w:rFonts w:ascii="Times New Roman" w:hAnsi="Times New Roman"/>
          <w:color w:val="000000"/>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1521DB" w:rsidRPr="00E24D7D" w:rsidRDefault="001521DB" w:rsidP="0019300D">
      <w:pPr>
        <w:numPr>
          <w:ilvl w:val="0"/>
          <w:numId w:val="3"/>
        </w:numPr>
        <w:shd w:val="clear" w:color="auto" w:fill="FFFFFF"/>
        <w:spacing w:after="0" w:line="240" w:lineRule="auto"/>
        <w:jc w:val="both"/>
        <w:rPr>
          <w:rFonts w:ascii="Times New Roman" w:hAnsi="Times New Roman"/>
          <w:sz w:val="24"/>
          <w:szCs w:val="24"/>
        </w:rPr>
      </w:pPr>
      <w:r w:rsidRPr="00E24D7D">
        <w:rPr>
          <w:rFonts w:ascii="Times New Roman" w:hAnsi="Times New Roman"/>
          <w:b/>
          <w:bCs/>
          <w:color w:val="000000"/>
          <w:sz w:val="24"/>
          <w:szCs w:val="24"/>
        </w:rPr>
        <w:t>развитие и совершенствование</w:t>
      </w:r>
      <w:r w:rsidRPr="00E24D7D">
        <w:rPr>
          <w:rFonts w:ascii="Times New Roman" w:hAnsi="Times New Roman"/>
          <w:color w:val="000000"/>
          <w:sz w:val="24"/>
          <w:szCs w:val="24"/>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1521DB" w:rsidRPr="00E24D7D" w:rsidRDefault="001521DB" w:rsidP="00CF17FD">
      <w:pPr>
        <w:shd w:val="clear" w:color="auto" w:fill="FFFFFF"/>
        <w:spacing w:after="0" w:line="240" w:lineRule="auto"/>
        <w:jc w:val="both"/>
        <w:rPr>
          <w:rFonts w:ascii="Times New Roman" w:hAnsi="Times New Roman"/>
          <w:sz w:val="24"/>
          <w:szCs w:val="24"/>
        </w:rPr>
      </w:pPr>
      <w:r w:rsidRPr="00E24D7D">
        <w:rPr>
          <w:rFonts w:ascii="Times New Roman" w:hAnsi="Times New Roman"/>
          <w:b/>
          <w:bCs/>
          <w:color w:val="000000"/>
          <w:sz w:val="24"/>
          <w:szCs w:val="24"/>
        </w:rPr>
        <w:t xml:space="preserve">Задачи </w:t>
      </w:r>
      <w:r w:rsidRPr="00E24D7D">
        <w:rPr>
          <w:rFonts w:ascii="Times New Roman" w:hAnsi="Times New Roman"/>
          <w:b/>
          <w:bCs/>
          <w:sz w:val="24"/>
          <w:szCs w:val="24"/>
        </w:rPr>
        <w:t>изучения русского языка на профильном уровне.</w:t>
      </w:r>
    </w:p>
    <w:p w:rsidR="001521DB" w:rsidRPr="00E24D7D" w:rsidRDefault="001521DB" w:rsidP="0019300D">
      <w:pPr>
        <w:numPr>
          <w:ilvl w:val="0"/>
          <w:numId w:val="4"/>
        </w:numPr>
        <w:shd w:val="clear" w:color="auto" w:fill="FFFFFF"/>
        <w:spacing w:after="0" w:line="240" w:lineRule="auto"/>
        <w:jc w:val="both"/>
        <w:rPr>
          <w:rFonts w:ascii="Times New Roman" w:hAnsi="Times New Roman"/>
          <w:sz w:val="24"/>
          <w:szCs w:val="24"/>
        </w:rPr>
      </w:pPr>
      <w:r w:rsidRPr="00E24D7D">
        <w:rPr>
          <w:rFonts w:ascii="Times New Roman" w:hAnsi="Times New Roman"/>
          <w:b/>
          <w:bCs/>
          <w:color w:val="000000"/>
          <w:sz w:val="24"/>
          <w:szCs w:val="24"/>
        </w:rPr>
        <w:t xml:space="preserve">углубление знаний </w:t>
      </w:r>
      <w:r w:rsidRPr="00E24D7D">
        <w:rPr>
          <w:rFonts w:ascii="Times New Roman" w:hAnsi="Times New Roman"/>
          <w:color w:val="000000"/>
          <w:sz w:val="24"/>
          <w:szCs w:val="24"/>
        </w:rPr>
        <w:t>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1521DB" w:rsidRPr="00E24D7D" w:rsidRDefault="001521DB" w:rsidP="0019300D">
      <w:pPr>
        <w:numPr>
          <w:ilvl w:val="0"/>
          <w:numId w:val="4"/>
        </w:numPr>
        <w:shd w:val="clear" w:color="auto" w:fill="FFFFFF"/>
        <w:spacing w:after="0" w:line="240" w:lineRule="auto"/>
        <w:jc w:val="both"/>
        <w:rPr>
          <w:rFonts w:ascii="Times New Roman" w:hAnsi="Times New Roman"/>
          <w:sz w:val="24"/>
          <w:szCs w:val="24"/>
        </w:rPr>
      </w:pPr>
      <w:r w:rsidRPr="00E24D7D">
        <w:rPr>
          <w:rFonts w:ascii="Times New Roman" w:hAnsi="Times New Roman"/>
          <w:b/>
          <w:bCs/>
          <w:color w:val="000000"/>
          <w:sz w:val="24"/>
          <w:szCs w:val="24"/>
        </w:rPr>
        <w:t>овладение умениями</w:t>
      </w:r>
      <w:r w:rsidRPr="00E24D7D">
        <w:rPr>
          <w:rFonts w:ascii="Times New Roman" w:hAnsi="Times New Roman"/>
          <w:color w:val="000000"/>
          <w:sz w:val="24"/>
          <w:szCs w:val="24"/>
        </w:rPr>
        <w:t xml:space="preserve">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1521DB" w:rsidRPr="00823100" w:rsidRDefault="001521DB" w:rsidP="0019300D">
      <w:pPr>
        <w:numPr>
          <w:ilvl w:val="0"/>
          <w:numId w:val="4"/>
        </w:numPr>
        <w:shd w:val="clear" w:color="auto" w:fill="FFFFFF"/>
        <w:spacing w:after="0" w:line="240" w:lineRule="auto"/>
        <w:jc w:val="both"/>
        <w:rPr>
          <w:rFonts w:ascii="Times New Roman" w:hAnsi="Times New Roman"/>
          <w:sz w:val="24"/>
          <w:szCs w:val="24"/>
        </w:rPr>
      </w:pPr>
      <w:r w:rsidRPr="00E24D7D">
        <w:rPr>
          <w:rFonts w:ascii="Times New Roman" w:hAnsi="Times New Roman"/>
          <w:color w:val="000000"/>
          <w:sz w:val="24"/>
          <w:szCs w:val="24"/>
        </w:rPr>
        <w:t>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823100" w:rsidRPr="00E24D7D" w:rsidRDefault="00823100" w:rsidP="00823100">
      <w:pPr>
        <w:shd w:val="clear" w:color="auto" w:fill="FFFFFF"/>
        <w:spacing w:after="0" w:line="240" w:lineRule="auto"/>
        <w:ind w:left="720"/>
        <w:jc w:val="both"/>
        <w:rPr>
          <w:rFonts w:ascii="Times New Roman" w:hAnsi="Times New Roman"/>
          <w:sz w:val="24"/>
          <w:szCs w:val="24"/>
        </w:rPr>
      </w:pPr>
    </w:p>
    <w:p w:rsidR="001521DB" w:rsidRPr="00823100" w:rsidRDefault="001521DB" w:rsidP="00823100">
      <w:pPr>
        <w:shd w:val="clear" w:color="auto" w:fill="FFFFFF"/>
        <w:spacing w:after="0" w:line="240" w:lineRule="auto"/>
        <w:jc w:val="center"/>
        <w:rPr>
          <w:rFonts w:ascii="Times New Roman" w:hAnsi="Times New Roman"/>
          <w:b/>
          <w:sz w:val="28"/>
          <w:szCs w:val="28"/>
        </w:rPr>
      </w:pPr>
      <w:r w:rsidRPr="00823100">
        <w:rPr>
          <w:rFonts w:ascii="Times New Roman" w:hAnsi="Times New Roman"/>
          <w:b/>
          <w:color w:val="000000"/>
          <w:sz w:val="28"/>
          <w:szCs w:val="28"/>
        </w:rPr>
        <w:t>Планируемые результаты</w:t>
      </w:r>
      <w:r w:rsidR="00823100">
        <w:rPr>
          <w:rFonts w:ascii="Times New Roman" w:hAnsi="Times New Roman"/>
          <w:b/>
          <w:sz w:val="28"/>
          <w:szCs w:val="28"/>
        </w:rPr>
        <w:t xml:space="preserve"> </w:t>
      </w:r>
      <w:r w:rsidRPr="00823100">
        <w:rPr>
          <w:rFonts w:ascii="Times New Roman" w:hAnsi="Times New Roman"/>
          <w:b/>
          <w:color w:val="000000"/>
          <w:sz w:val="28"/>
          <w:szCs w:val="28"/>
        </w:rPr>
        <w:t>освоения курса «</w:t>
      </w:r>
      <w:r w:rsidR="00823100" w:rsidRPr="00823100">
        <w:rPr>
          <w:rFonts w:ascii="Times New Roman" w:hAnsi="Times New Roman"/>
          <w:b/>
          <w:color w:val="000000"/>
          <w:sz w:val="28"/>
          <w:szCs w:val="28"/>
        </w:rPr>
        <w:t>Р</w:t>
      </w:r>
      <w:r w:rsidRPr="00823100">
        <w:rPr>
          <w:rFonts w:ascii="Times New Roman" w:hAnsi="Times New Roman"/>
          <w:b/>
          <w:color w:val="000000"/>
          <w:sz w:val="28"/>
          <w:szCs w:val="28"/>
        </w:rPr>
        <w:t>усский язык»</w:t>
      </w:r>
    </w:p>
    <w:p w:rsidR="001521DB" w:rsidRPr="00E24D7D" w:rsidRDefault="001521DB" w:rsidP="00CF17FD">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 xml:space="preserve">Углублённый уровень изучения русского языка в 10-11 классах предполагает достижение выпускниками средней школы следующих личностных, </w:t>
      </w:r>
      <w:proofErr w:type="spellStart"/>
      <w:r w:rsidRPr="00E24D7D">
        <w:rPr>
          <w:rFonts w:ascii="Times New Roman" w:hAnsi="Times New Roman"/>
          <w:color w:val="000000"/>
          <w:sz w:val="24"/>
          <w:szCs w:val="24"/>
        </w:rPr>
        <w:t>метапредметных</w:t>
      </w:r>
      <w:proofErr w:type="spellEnd"/>
      <w:r w:rsidRPr="00E24D7D">
        <w:rPr>
          <w:rFonts w:ascii="Times New Roman" w:hAnsi="Times New Roman"/>
          <w:color w:val="000000"/>
          <w:sz w:val="24"/>
          <w:szCs w:val="24"/>
        </w:rPr>
        <w:t xml:space="preserve"> и предметных результатов.</w:t>
      </w:r>
    </w:p>
    <w:p w:rsidR="00823100"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b/>
          <w:color w:val="000000"/>
          <w:sz w:val="24"/>
          <w:szCs w:val="24"/>
        </w:rPr>
        <w:t>Личностны</w:t>
      </w:r>
      <w:r w:rsidR="00823100">
        <w:rPr>
          <w:rFonts w:ascii="Times New Roman" w:hAnsi="Times New Roman"/>
          <w:b/>
          <w:color w:val="000000"/>
          <w:sz w:val="24"/>
          <w:szCs w:val="24"/>
        </w:rPr>
        <w:t xml:space="preserve">е </w:t>
      </w:r>
      <w:r w:rsidRPr="00823100">
        <w:rPr>
          <w:rFonts w:ascii="Times New Roman" w:hAnsi="Times New Roman"/>
          <w:b/>
          <w:color w:val="000000"/>
          <w:sz w:val="24"/>
          <w:szCs w:val="24"/>
        </w:rPr>
        <w:t>результа</w:t>
      </w:r>
      <w:r w:rsidR="00823100">
        <w:rPr>
          <w:rFonts w:ascii="Times New Roman" w:hAnsi="Times New Roman"/>
          <w:b/>
          <w:color w:val="000000"/>
          <w:sz w:val="24"/>
          <w:szCs w:val="24"/>
        </w:rPr>
        <w:t>ты:</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1) бережное отношение к русскому языку как неотъемлемой части русской культуры, как основе гражданской идентичности; потребность сохранить чистоту русского языка как явления национальной культуры;</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2) уважение к своему народу, его прошлому, отражённому в языке;</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3) осознание роли русского языка как государственного языка российской федерации и языка межнационального общения;</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lastRenderedPageBreak/>
        <w:t>4) осознание своего места в поликультурном мире;</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 xml:space="preserve">5) </w:t>
      </w:r>
      <w:proofErr w:type="spellStart"/>
      <w:r w:rsidRPr="00E24D7D">
        <w:rPr>
          <w:rFonts w:ascii="Times New Roman" w:hAnsi="Times New Roman"/>
          <w:color w:val="000000"/>
          <w:sz w:val="24"/>
          <w:szCs w:val="24"/>
        </w:rPr>
        <w:t>сформированность</w:t>
      </w:r>
      <w:proofErr w:type="spellEnd"/>
      <w:r w:rsidRPr="00E24D7D">
        <w:rPr>
          <w:rFonts w:ascii="Times New Roman" w:hAnsi="Times New Roman"/>
          <w:color w:val="000000"/>
          <w:sz w:val="24"/>
          <w:szCs w:val="24"/>
        </w:rPr>
        <w:t xml:space="preserve"> мировоззрения, соответствующего современному уровню развития гуманитарной науки; готовность участвовать в диалоге культур;</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6) потребность саморазвития, в том числе речевого, понимание роли языка в процессах познания; 7) готовность к самостоятельной творческой и ответственной деятельности;</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 xml:space="preserve">8) готовность и способность вести диалог с другими людьми; </w:t>
      </w:r>
      <w:proofErr w:type="spellStart"/>
      <w:r w:rsidRPr="00E24D7D">
        <w:rPr>
          <w:rFonts w:ascii="Times New Roman" w:hAnsi="Times New Roman"/>
          <w:color w:val="000000"/>
          <w:sz w:val="24"/>
          <w:szCs w:val="24"/>
        </w:rPr>
        <w:t>сформированность</w:t>
      </w:r>
      <w:proofErr w:type="spellEnd"/>
      <w:r w:rsidRPr="00E24D7D">
        <w:rPr>
          <w:rFonts w:ascii="Times New Roman" w:hAnsi="Times New Roman"/>
          <w:color w:val="000000"/>
          <w:sz w:val="24"/>
          <w:szCs w:val="24"/>
        </w:rPr>
        <w:t xml:space="preserve"> навыков сотрудничества;</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9) эстетическое отношение к языку и речи, осознание их выразительных возможностей;</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10) нравственное сознание и поведение на основе общечеловеческих ценностей.</w:t>
      </w:r>
    </w:p>
    <w:p w:rsidR="00D1215D" w:rsidRDefault="001521DB" w:rsidP="001521DB">
      <w:pPr>
        <w:shd w:val="clear" w:color="auto" w:fill="FFFFFF"/>
        <w:spacing w:after="0" w:line="240" w:lineRule="auto"/>
        <w:ind w:left="360"/>
        <w:jc w:val="both"/>
        <w:rPr>
          <w:rFonts w:ascii="Times New Roman" w:hAnsi="Times New Roman"/>
          <w:color w:val="000000"/>
          <w:sz w:val="24"/>
          <w:szCs w:val="24"/>
        </w:rPr>
      </w:pPr>
      <w:proofErr w:type="spellStart"/>
      <w:r w:rsidRPr="00E24D7D">
        <w:rPr>
          <w:rFonts w:ascii="Times New Roman" w:hAnsi="Times New Roman"/>
          <w:b/>
          <w:color w:val="000000"/>
          <w:sz w:val="24"/>
          <w:szCs w:val="24"/>
        </w:rPr>
        <w:t>Метапредметны</w:t>
      </w:r>
      <w:r w:rsidR="00823100">
        <w:rPr>
          <w:rFonts w:ascii="Times New Roman" w:hAnsi="Times New Roman"/>
          <w:b/>
          <w:color w:val="000000"/>
          <w:sz w:val="24"/>
          <w:szCs w:val="24"/>
        </w:rPr>
        <w:t>е</w:t>
      </w:r>
      <w:proofErr w:type="spellEnd"/>
      <w:r w:rsidRPr="00E24D7D">
        <w:rPr>
          <w:rFonts w:ascii="Times New Roman" w:hAnsi="Times New Roman"/>
          <w:color w:val="000000"/>
          <w:sz w:val="24"/>
          <w:szCs w:val="24"/>
        </w:rPr>
        <w:t xml:space="preserve"> </w:t>
      </w:r>
      <w:r w:rsidRPr="00823100">
        <w:rPr>
          <w:rFonts w:ascii="Times New Roman" w:hAnsi="Times New Roman"/>
          <w:b/>
          <w:color w:val="000000"/>
          <w:sz w:val="24"/>
          <w:szCs w:val="24"/>
        </w:rPr>
        <w:t>результат</w:t>
      </w:r>
      <w:r w:rsidR="00D1215D">
        <w:rPr>
          <w:rFonts w:ascii="Times New Roman" w:hAnsi="Times New Roman"/>
          <w:b/>
          <w:color w:val="000000"/>
          <w:sz w:val="24"/>
          <w:szCs w:val="24"/>
        </w:rPr>
        <w:t>ы:</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1) умение эффективно общаться в процессе совместной деятельности со всеми её участниками, не допускать конфликтов;</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2) владение навыками познавательной, учебно-исследовательской и проектной деятельности; использование различных методов познания; владение логическими операциями анализа, синтеза, сравнения;</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3) способность к самостоятельному поиску информации, в том числе умение пользоваться лингвистическими словарями;</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4) умение критически оценивать и интерпретировать информацию, получаемую из различных источников;</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5) владение всеми видами речевой деятельности: говорением, слушанием, чтением и письмом;</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6) умение выражать своё отношение к действительности и создавать устные и письменные тексты разных стилей и жанров с учётом речевой ситуации (коммуникативной цели, условий общения, адресата и т. д.);</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7) свободное владение устной и письменной формой речи, диалогом и монологом;</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8) умение определять цели деятельности и планировать её, контролировать и корректировать деятельность;</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9) умение оценивать свою и чужую речь с эстетических и нравственных позиций;</w:t>
      </w:r>
    </w:p>
    <w:p w:rsidR="001521DB" w:rsidRPr="00E24D7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color w:val="000000"/>
          <w:sz w:val="24"/>
          <w:szCs w:val="24"/>
        </w:rPr>
        <w:t>10) умение выбирать стратегию поведения, позволяющую достичь максимального эффекта.</w:t>
      </w:r>
    </w:p>
    <w:p w:rsidR="001521DB" w:rsidRPr="00E24D7D" w:rsidRDefault="001521DB" w:rsidP="001521DB">
      <w:pPr>
        <w:shd w:val="clear" w:color="auto" w:fill="FFFFFF"/>
        <w:spacing w:after="0" w:line="240" w:lineRule="auto"/>
        <w:ind w:left="360"/>
        <w:jc w:val="both"/>
        <w:rPr>
          <w:rFonts w:ascii="Times New Roman" w:hAnsi="Times New Roman"/>
          <w:b/>
          <w:color w:val="000000"/>
          <w:sz w:val="24"/>
          <w:szCs w:val="24"/>
        </w:rPr>
      </w:pPr>
    </w:p>
    <w:p w:rsidR="00D1215D" w:rsidRDefault="001521DB" w:rsidP="001521DB">
      <w:pPr>
        <w:shd w:val="clear" w:color="auto" w:fill="FFFFFF"/>
        <w:spacing w:after="0" w:line="240" w:lineRule="auto"/>
        <w:ind w:left="360"/>
        <w:jc w:val="both"/>
        <w:rPr>
          <w:rFonts w:ascii="Times New Roman" w:hAnsi="Times New Roman"/>
          <w:color w:val="000000"/>
          <w:sz w:val="24"/>
          <w:szCs w:val="24"/>
        </w:rPr>
      </w:pPr>
      <w:r w:rsidRPr="00E24D7D">
        <w:rPr>
          <w:rFonts w:ascii="Times New Roman" w:hAnsi="Times New Roman"/>
          <w:b/>
          <w:color w:val="000000"/>
          <w:sz w:val="24"/>
          <w:szCs w:val="24"/>
        </w:rPr>
        <w:t>Предметны</w:t>
      </w:r>
      <w:r w:rsidR="00D1215D">
        <w:rPr>
          <w:rFonts w:ascii="Times New Roman" w:hAnsi="Times New Roman"/>
          <w:b/>
          <w:color w:val="000000"/>
          <w:sz w:val="24"/>
          <w:szCs w:val="24"/>
        </w:rPr>
        <w:t>е</w:t>
      </w:r>
      <w:r w:rsidRPr="00E24D7D">
        <w:rPr>
          <w:rFonts w:ascii="Times New Roman" w:hAnsi="Times New Roman"/>
          <w:color w:val="000000"/>
          <w:sz w:val="24"/>
          <w:szCs w:val="24"/>
        </w:rPr>
        <w:t xml:space="preserve"> </w:t>
      </w:r>
      <w:r w:rsidRPr="00D1215D">
        <w:rPr>
          <w:rFonts w:ascii="Times New Roman" w:hAnsi="Times New Roman"/>
          <w:b/>
          <w:color w:val="000000"/>
          <w:sz w:val="24"/>
          <w:szCs w:val="24"/>
        </w:rPr>
        <w:t>результат</w:t>
      </w:r>
      <w:r w:rsidR="00D1215D" w:rsidRPr="00D1215D">
        <w:rPr>
          <w:rFonts w:ascii="Times New Roman" w:hAnsi="Times New Roman"/>
          <w:b/>
          <w:color w:val="000000"/>
          <w:sz w:val="24"/>
          <w:szCs w:val="24"/>
        </w:rPr>
        <w:t>ы</w:t>
      </w:r>
      <w:r w:rsidR="00D1215D">
        <w:rPr>
          <w:rFonts w:ascii="Times New Roman" w:hAnsi="Times New Roman"/>
          <w:color w:val="000000"/>
          <w:sz w:val="24"/>
          <w:szCs w:val="24"/>
        </w:rPr>
        <w:t>:</w:t>
      </w:r>
      <w:r w:rsidRPr="00E24D7D">
        <w:rPr>
          <w:rFonts w:ascii="Times New Roman" w:hAnsi="Times New Roman"/>
          <w:color w:val="000000"/>
          <w:sz w:val="24"/>
          <w:szCs w:val="24"/>
        </w:rPr>
        <w:t xml:space="preserve"> </w:t>
      </w:r>
    </w:p>
    <w:p w:rsidR="0019300D" w:rsidRDefault="0019300D" w:rsidP="0019300D">
      <w:pPr>
        <w:numPr>
          <w:ilvl w:val="2"/>
          <w:numId w:val="5"/>
        </w:numPr>
        <w:tabs>
          <w:tab w:val="left" w:pos="1222"/>
        </w:tabs>
        <w:spacing w:after="0" w:line="240" w:lineRule="auto"/>
        <w:ind w:left="260" w:firstLine="710"/>
        <w:rPr>
          <w:rFonts w:ascii="Times New Roman" w:hAnsi="Times New Roman"/>
          <w:b/>
          <w:sz w:val="24"/>
        </w:rPr>
      </w:pPr>
      <w:r>
        <w:rPr>
          <w:rFonts w:ascii="Times New Roman" w:hAnsi="Times New Roman"/>
          <w:b/>
          <w:sz w:val="24"/>
        </w:rPr>
        <w:t>В результате изучения учебного предмета «Русский язык» на уровне среднего общего образования:</w:t>
      </w:r>
    </w:p>
    <w:p w:rsidR="0019300D" w:rsidRDefault="0019300D" w:rsidP="0019300D">
      <w:pPr>
        <w:spacing w:after="0" w:line="240" w:lineRule="auto"/>
        <w:ind w:left="960"/>
        <w:jc w:val="both"/>
        <w:rPr>
          <w:rFonts w:ascii="Times New Roman" w:hAnsi="Times New Roman"/>
          <w:b/>
          <w:sz w:val="24"/>
        </w:rPr>
      </w:pPr>
      <w:r>
        <w:rPr>
          <w:rFonts w:ascii="Times New Roman" w:hAnsi="Times New Roman"/>
          <w:b/>
          <w:sz w:val="24"/>
        </w:rPr>
        <w:t>Выпускник на углубленном уровне научится:</w:t>
      </w:r>
    </w:p>
    <w:p w:rsidR="0019300D" w:rsidRDefault="0019300D" w:rsidP="0019300D">
      <w:pPr>
        <w:spacing w:after="0" w:line="240" w:lineRule="auto"/>
        <w:ind w:left="540"/>
        <w:jc w:val="both"/>
        <w:rPr>
          <w:rFonts w:ascii="Times New Roman" w:hAnsi="Times New Roman"/>
          <w:sz w:val="24"/>
        </w:rPr>
      </w:pPr>
      <w:r>
        <w:rPr>
          <w:rFonts w:ascii="Times New Roman" w:hAnsi="Times New Roman"/>
          <w:sz w:val="24"/>
        </w:rPr>
        <w:t>–   воспринимать лингвистику как часть общечеловеческого гуманитарного знания;</w:t>
      </w:r>
    </w:p>
    <w:p w:rsidR="0019300D" w:rsidRDefault="0019300D" w:rsidP="0019300D">
      <w:pPr>
        <w:spacing w:after="0" w:line="240" w:lineRule="auto"/>
        <w:ind w:left="540"/>
        <w:jc w:val="both"/>
        <w:rPr>
          <w:rFonts w:ascii="Times New Roman" w:hAnsi="Times New Roman"/>
          <w:sz w:val="24"/>
        </w:rPr>
      </w:pPr>
      <w:r>
        <w:rPr>
          <w:rFonts w:ascii="Times New Roman" w:hAnsi="Times New Roman"/>
          <w:sz w:val="24"/>
        </w:rPr>
        <w:t>–   рассматривать язык в качестве многофункциональной развивающейся системы;</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t>– распознавать уровни и единицы языка в предъявленном тексте и видеть взаимосвязь между ними;</w:t>
      </w:r>
    </w:p>
    <w:p w:rsidR="0019300D" w:rsidRDefault="0019300D" w:rsidP="0019300D">
      <w:pPr>
        <w:spacing w:after="0" w:line="240" w:lineRule="auto"/>
        <w:ind w:left="260" w:firstLine="283"/>
        <w:jc w:val="both"/>
        <w:rPr>
          <w:rFonts w:ascii="Times New Roman" w:hAnsi="Times New Roman"/>
          <w:sz w:val="24"/>
        </w:rPr>
      </w:pPr>
      <w:bookmarkStart w:id="1" w:name="page15"/>
      <w:bookmarkEnd w:id="1"/>
      <w:r>
        <w:rPr>
          <w:rFonts w:ascii="Times New Roman" w:hAnsi="Times New Roman"/>
          <w:sz w:val="24"/>
        </w:rP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t>– комментировать авторские высказывания на различные темы (в том числе о богатстве и выразительности русского языка);</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t>– отмечать отличия языка художественной литературы от других разновидностей современного русского языка;</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t>– использовать синонимические ресурсы русского языка для более точного выражения мысли и усиления выразительности речи;</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t>– иметь представление об историческом развитии русского языка и истории русского языкознания;</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lastRenderedPageBreak/>
        <w:t>– выражать согласие или несогласие с мнением собеседника в соответствии с правилами ведения диалогической речи;</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t>– дифференцировать главную и второстепенную информацию, известную и неизвестную информацию в прослушанном тексте;</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t>– проводить самостоятельный поиск текстовой и нетекстовой информации, отбирать и анализировать полученную информацию;</w:t>
      </w:r>
    </w:p>
    <w:p w:rsidR="0019300D" w:rsidRDefault="0019300D" w:rsidP="0019300D">
      <w:pPr>
        <w:spacing w:after="0" w:line="240" w:lineRule="auto"/>
        <w:ind w:left="540"/>
        <w:jc w:val="both"/>
        <w:rPr>
          <w:rFonts w:ascii="Times New Roman" w:hAnsi="Times New Roman"/>
          <w:sz w:val="24"/>
        </w:rPr>
      </w:pPr>
      <w:r>
        <w:rPr>
          <w:rFonts w:ascii="Times New Roman" w:hAnsi="Times New Roman"/>
          <w:sz w:val="24"/>
        </w:rPr>
        <w:t>–   оценивать стилистические ресурсы языка;</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t>– сохранять стилевое единство при создании текста заданного функционального стиля;</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19300D" w:rsidRDefault="0019300D" w:rsidP="0019300D">
      <w:pPr>
        <w:spacing w:after="0" w:line="240" w:lineRule="auto"/>
        <w:ind w:left="540"/>
        <w:jc w:val="both"/>
        <w:rPr>
          <w:rFonts w:ascii="Times New Roman" w:hAnsi="Times New Roman"/>
          <w:sz w:val="24"/>
        </w:rPr>
      </w:pPr>
      <w:r>
        <w:rPr>
          <w:rFonts w:ascii="Times New Roman" w:hAnsi="Times New Roman"/>
          <w:sz w:val="24"/>
        </w:rPr>
        <w:t>–   создавать отзывы и рецензии на предложенный текст;</w:t>
      </w:r>
    </w:p>
    <w:p w:rsidR="0019300D" w:rsidRDefault="0019300D" w:rsidP="0019300D">
      <w:pPr>
        <w:spacing w:after="0" w:line="240" w:lineRule="auto"/>
        <w:ind w:left="540"/>
        <w:jc w:val="both"/>
        <w:rPr>
          <w:rFonts w:ascii="Times New Roman" w:hAnsi="Times New Roman"/>
          <w:sz w:val="24"/>
        </w:rPr>
      </w:pPr>
      <w:r>
        <w:rPr>
          <w:rFonts w:ascii="Times New Roman" w:hAnsi="Times New Roman"/>
          <w:sz w:val="24"/>
        </w:rPr>
        <w:t xml:space="preserve">–   соблюдать культуру чтения, говорения, </w:t>
      </w:r>
      <w:proofErr w:type="spellStart"/>
      <w:r>
        <w:rPr>
          <w:rFonts w:ascii="Times New Roman" w:hAnsi="Times New Roman"/>
          <w:sz w:val="24"/>
        </w:rPr>
        <w:t>аудирования</w:t>
      </w:r>
      <w:proofErr w:type="spellEnd"/>
      <w:r>
        <w:rPr>
          <w:rFonts w:ascii="Times New Roman" w:hAnsi="Times New Roman"/>
          <w:sz w:val="24"/>
        </w:rPr>
        <w:t xml:space="preserve"> и письма;</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t>– соблюдать культуру научного и делового общения в устной и письменной форме, в том числе при обсуждении дискуссионных проблем;</w:t>
      </w:r>
    </w:p>
    <w:p w:rsidR="0019300D" w:rsidRDefault="0019300D" w:rsidP="0019300D">
      <w:pPr>
        <w:spacing w:after="0" w:line="240" w:lineRule="auto"/>
        <w:ind w:left="540"/>
        <w:jc w:val="both"/>
        <w:rPr>
          <w:rFonts w:ascii="Times New Roman" w:hAnsi="Times New Roman"/>
          <w:sz w:val="24"/>
        </w:rPr>
      </w:pPr>
      <w:r>
        <w:rPr>
          <w:rFonts w:ascii="Times New Roman" w:hAnsi="Times New Roman"/>
          <w:sz w:val="24"/>
        </w:rPr>
        <w:t>–   соблюдать нормы речевого поведения в разговорной речи, а также в учебно-научной</w:t>
      </w:r>
    </w:p>
    <w:p w:rsidR="0019300D" w:rsidRDefault="0019300D" w:rsidP="0019300D">
      <w:pPr>
        <w:numPr>
          <w:ilvl w:val="0"/>
          <w:numId w:val="6"/>
        </w:numPr>
        <w:tabs>
          <w:tab w:val="left" w:pos="460"/>
        </w:tabs>
        <w:spacing w:after="0" w:line="240" w:lineRule="auto"/>
        <w:ind w:left="460" w:hanging="198"/>
        <w:jc w:val="both"/>
        <w:rPr>
          <w:rFonts w:ascii="Times New Roman" w:hAnsi="Times New Roman"/>
          <w:sz w:val="24"/>
        </w:rPr>
      </w:pPr>
      <w:proofErr w:type="gramStart"/>
      <w:r>
        <w:rPr>
          <w:rFonts w:ascii="Times New Roman" w:hAnsi="Times New Roman"/>
          <w:sz w:val="24"/>
        </w:rPr>
        <w:t>официально-деловой</w:t>
      </w:r>
      <w:proofErr w:type="gramEnd"/>
      <w:r>
        <w:rPr>
          <w:rFonts w:ascii="Times New Roman" w:hAnsi="Times New Roman"/>
          <w:sz w:val="24"/>
        </w:rPr>
        <w:t xml:space="preserve"> сферах общения;</w:t>
      </w:r>
    </w:p>
    <w:p w:rsidR="0019300D" w:rsidRDefault="0019300D" w:rsidP="0019300D">
      <w:pPr>
        <w:spacing w:after="0" w:line="240" w:lineRule="auto"/>
        <w:ind w:left="540"/>
        <w:jc w:val="both"/>
        <w:rPr>
          <w:rFonts w:ascii="Times New Roman" w:hAnsi="Times New Roman"/>
          <w:sz w:val="24"/>
        </w:rPr>
      </w:pPr>
      <w:r>
        <w:rPr>
          <w:rFonts w:ascii="Times New Roman" w:hAnsi="Times New Roman"/>
          <w:sz w:val="24"/>
        </w:rPr>
        <w:t>–   осуществлять речевой самоконтроль;</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t>– совершенствовать орфографические и пунктуационные умения и навыки на основе знаний о нормах русского литературного языка;</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t>– использовать основные нормативные словари и справочники для расширения словарного запаса и спектра используемых языковых средств;</w:t>
      </w:r>
    </w:p>
    <w:p w:rsidR="0019300D" w:rsidRDefault="0019300D" w:rsidP="0019300D">
      <w:pPr>
        <w:spacing w:after="0" w:line="240" w:lineRule="auto"/>
        <w:ind w:left="260" w:firstLine="283"/>
        <w:jc w:val="both"/>
        <w:rPr>
          <w:rFonts w:ascii="Times New Roman" w:hAnsi="Times New Roman"/>
          <w:sz w:val="24"/>
        </w:rPr>
      </w:pPr>
      <w:r>
        <w:rPr>
          <w:rFonts w:ascii="Times New Roman" w:hAnsi="Times New Roman"/>
          <w:sz w:val="24"/>
        </w:rPr>
        <w:t>– оценивать эстетическую сторону речевого высказывания при анализе текстов (в том числе художественной литературы).</w:t>
      </w:r>
    </w:p>
    <w:p w:rsidR="0019300D" w:rsidRDefault="0019300D" w:rsidP="0019300D">
      <w:pPr>
        <w:spacing w:after="0" w:line="240" w:lineRule="auto"/>
        <w:ind w:left="960"/>
        <w:rPr>
          <w:rFonts w:ascii="Times New Roman" w:hAnsi="Times New Roman"/>
          <w:b/>
          <w:sz w:val="24"/>
        </w:rPr>
      </w:pPr>
      <w:r>
        <w:rPr>
          <w:rFonts w:ascii="Times New Roman" w:hAnsi="Times New Roman"/>
          <w:b/>
          <w:sz w:val="24"/>
        </w:rPr>
        <w:t>Выпускник на углубленном уровне получит возможность научиться:</w:t>
      </w:r>
    </w:p>
    <w:p w:rsidR="0019300D" w:rsidRDefault="0019300D" w:rsidP="0019300D">
      <w:pPr>
        <w:spacing w:after="0" w:line="240" w:lineRule="auto"/>
        <w:ind w:left="540"/>
        <w:jc w:val="both"/>
        <w:rPr>
          <w:rFonts w:ascii="Times New Roman" w:hAnsi="Times New Roman"/>
          <w:i/>
          <w:sz w:val="24"/>
        </w:rPr>
      </w:pPr>
      <w:r>
        <w:rPr>
          <w:rFonts w:ascii="Times New Roman" w:hAnsi="Times New Roman"/>
          <w:sz w:val="24"/>
        </w:rPr>
        <w:t xml:space="preserve">–   </w:t>
      </w:r>
      <w:r>
        <w:rPr>
          <w:rFonts w:ascii="Times New Roman" w:hAnsi="Times New Roman"/>
          <w:i/>
          <w:sz w:val="24"/>
        </w:rPr>
        <w:t>проводить комплексный анализ языковых единиц в тексте;</w:t>
      </w:r>
    </w:p>
    <w:p w:rsidR="0019300D" w:rsidRDefault="0019300D" w:rsidP="0019300D">
      <w:pPr>
        <w:spacing w:after="0" w:line="240" w:lineRule="auto"/>
        <w:ind w:left="540"/>
        <w:jc w:val="both"/>
        <w:rPr>
          <w:rFonts w:ascii="Times New Roman" w:hAnsi="Times New Roman"/>
          <w:i/>
          <w:sz w:val="24"/>
        </w:rPr>
      </w:pPr>
      <w:r>
        <w:rPr>
          <w:rFonts w:ascii="Times New Roman" w:hAnsi="Times New Roman"/>
          <w:sz w:val="24"/>
        </w:rPr>
        <w:t xml:space="preserve">–   </w:t>
      </w:r>
      <w:r>
        <w:rPr>
          <w:rFonts w:ascii="Times New Roman" w:hAnsi="Times New Roman"/>
          <w:i/>
          <w:sz w:val="24"/>
        </w:rPr>
        <w:t>выделять и описывать социальные функции русского языка;</w:t>
      </w:r>
    </w:p>
    <w:p w:rsidR="0019300D" w:rsidRDefault="0019300D" w:rsidP="0019300D">
      <w:pPr>
        <w:spacing w:after="0" w:line="240" w:lineRule="auto"/>
        <w:ind w:left="260" w:firstLine="283"/>
        <w:jc w:val="both"/>
        <w:rPr>
          <w:rFonts w:ascii="Times New Roman" w:hAnsi="Times New Roman"/>
          <w:i/>
          <w:sz w:val="24"/>
        </w:rPr>
      </w:pPr>
      <w:r>
        <w:rPr>
          <w:rFonts w:ascii="Times New Roman" w:hAnsi="Times New Roman"/>
          <w:sz w:val="24"/>
        </w:rPr>
        <w:t xml:space="preserve">– </w:t>
      </w:r>
      <w:r>
        <w:rPr>
          <w:rFonts w:ascii="Times New Roman" w:hAnsi="Times New Roman"/>
          <w:i/>
          <w:sz w:val="24"/>
        </w:rPr>
        <w:t>проводить лингвистические эксперименты,</w:t>
      </w:r>
      <w:r>
        <w:rPr>
          <w:rFonts w:ascii="Times New Roman" w:hAnsi="Times New Roman"/>
          <w:sz w:val="24"/>
        </w:rPr>
        <w:t xml:space="preserve"> </w:t>
      </w:r>
      <w:r>
        <w:rPr>
          <w:rFonts w:ascii="Times New Roman" w:hAnsi="Times New Roman"/>
          <w:i/>
          <w:sz w:val="24"/>
        </w:rPr>
        <w:t>связанные с социальными функциями</w:t>
      </w:r>
      <w:r>
        <w:rPr>
          <w:rFonts w:ascii="Times New Roman" w:hAnsi="Times New Roman"/>
          <w:sz w:val="24"/>
        </w:rPr>
        <w:t xml:space="preserve"> </w:t>
      </w:r>
      <w:r>
        <w:rPr>
          <w:rFonts w:ascii="Times New Roman" w:hAnsi="Times New Roman"/>
          <w:i/>
          <w:sz w:val="24"/>
        </w:rPr>
        <w:t>языка, и использовать его результаты в практической речевой деятельности;</w:t>
      </w:r>
    </w:p>
    <w:p w:rsidR="0019300D" w:rsidRDefault="0019300D" w:rsidP="0019300D">
      <w:pPr>
        <w:spacing w:after="0" w:line="240" w:lineRule="auto"/>
        <w:ind w:left="260" w:firstLine="283"/>
        <w:jc w:val="both"/>
        <w:rPr>
          <w:rFonts w:ascii="Times New Roman" w:hAnsi="Times New Roman"/>
          <w:i/>
          <w:sz w:val="24"/>
        </w:rPr>
      </w:pPr>
      <w:r>
        <w:rPr>
          <w:rFonts w:ascii="Times New Roman" w:hAnsi="Times New Roman"/>
          <w:sz w:val="24"/>
        </w:rPr>
        <w:t xml:space="preserve">– </w:t>
      </w:r>
      <w:r>
        <w:rPr>
          <w:rFonts w:ascii="Times New Roman" w:hAnsi="Times New Roman"/>
          <w:i/>
          <w:sz w:val="24"/>
        </w:rPr>
        <w:t>анализировать языковые явления и факты,</w:t>
      </w:r>
      <w:r>
        <w:rPr>
          <w:rFonts w:ascii="Times New Roman" w:hAnsi="Times New Roman"/>
          <w:sz w:val="24"/>
        </w:rPr>
        <w:t xml:space="preserve"> </w:t>
      </w:r>
      <w:r>
        <w:rPr>
          <w:rFonts w:ascii="Times New Roman" w:hAnsi="Times New Roman"/>
          <w:i/>
          <w:sz w:val="24"/>
        </w:rPr>
        <w:t>допускающие неоднозначную</w:t>
      </w:r>
      <w:r>
        <w:rPr>
          <w:rFonts w:ascii="Times New Roman" w:hAnsi="Times New Roman"/>
          <w:sz w:val="24"/>
        </w:rPr>
        <w:t xml:space="preserve"> </w:t>
      </w:r>
      <w:r>
        <w:rPr>
          <w:rFonts w:ascii="Times New Roman" w:hAnsi="Times New Roman"/>
          <w:i/>
          <w:sz w:val="24"/>
        </w:rPr>
        <w:t>интерпретацию;</w:t>
      </w:r>
    </w:p>
    <w:p w:rsidR="0019300D" w:rsidRDefault="0019300D" w:rsidP="0019300D">
      <w:pPr>
        <w:spacing w:after="0" w:line="240" w:lineRule="auto"/>
        <w:ind w:left="260" w:firstLine="283"/>
        <w:jc w:val="both"/>
        <w:rPr>
          <w:rFonts w:ascii="Times New Roman" w:hAnsi="Times New Roman"/>
          <w:i/>
          <w:sz w:val="24"/>
        </w:rPr>
      </w:pPr>
      <w:r>
        <w:rPr>
          <w:rFonts w:ascii="Times New Roman" w:hAnsi="Times New Roman"/>
          <w:sz w:val="24"/>
        </w:rPr>
        <w:t xml:space="preserve">– </w:t>
      </w:r>
      <w:r>
        <w:rPr>
          <w:rFonts w:ascii="Times New Roman" w:hAnsi="Times New Roman"/>
          <w:i/>
          <w:sz w:val="24"/>
        </w:rPr>
        <w:t>характеризовать роль форм русского языка в становлении и развитии русского</w:t>
      </w:r>
      <w:r>
        <w:rPr>
          <w:rFonts w:ascii="Times New Roman" w:hAnsi="Times New Roman"/>
          <w:sz w:val="24"/>
        </w:rPr>
        <w:t xml:space="preserve"> </w:t>
      </w:r>
      <w:r>
        <w:rPr>
          <w:rFonts w:ascii="Times New Roman" w:hAnsi="Times New Roman"/>
          <w:i/>
          <w:sz w:val="24"/>
        </w:rPr>
        <w:t>языка;</w:t>
      </w:r>
    </w:p>
    <w:p w:rsidR="0019300D" w:rsidRDefault="0019300D" w:rsidP="0019300D">
      <w:pPr>
        <w:spacing w:after="0" w:line="240" w:lineRule="auto"/>
        <w:ind w:left="260" w:firstLine="283"/>
        <w:jc w:val="both"/>
        <w:rPr>
          <w:rFonts w:ascii="Times New Roman" w:hAnsi="Times New Roman"/>
          <w:i/>
          <w:sz w:val="24"/>
        </w:rPr>
      </w:pPr>
      <w:r>
        <w:rPr>
          <w:rFonts w:ascii="Times New Roman" w:hAnsi="Times New Roman"/>
          <w:sz w:val="24"/>
        </w:rPr>
        <w:t xml:space="preserve">– </w:t>
      </w:r>
      <w:r>
        <w:rPr>
          <w:rFonts w:ascii="Times New Roman" w:hAnsi="Times New Roman"/>
          <w:i/>
          <w:sz w:val="24"/>
        </w:rPr>
        <w:t>проводить анализ прочитанных и прослушанных текстов и представлять их в виде</w:t>
      </w:r>
      <w:r>
        <w:rPr>
          <w:rFonts w:ascii="Times New Roman" w:hAnsi="Times New Roman"/>
          <w:sz w:val="24"/>
        </w:rPr>
        <w:t xml:space="preserve"> </w:t>
      </w:r>
      <w:r>
        <w:rPr>
          <w:rFonts w:ascii="Times New Roman" w:hAnsi="Times New Roman"/>
          <w:i/>
          <w:sz w:val="24"/>
        </w:rPr>
        <w:t>доклада, статьи, рецензии, резюме;</w:t>
      </w:r>
    </w:p>
    <w:p w:rsidR="0019300D" w:rsidRDefault="0019300D" w:rsidP="0019300D">
      <w:pPr>
        <w:spacing w:after="0" w:line="240" w:lineRule="auto"/>
        <w:ind w:left="260" w:firstLine="283"/>
        <w:jc w:val="both"/>
        <w:rPr>
          <w:rFonts w:ascii="Times New Roman" w:hAnsi="Times New Roman"/>
          <w:i/>
          <w:sz w:val="24"/>
        </w:rPr>
      </w:pPr>
      <w:r>
        <w:rPr>
          <w:rFonts w:ascii="Times New Roman" w:hAnsi="Times New Roman"/>
          <w:sz w:val="24"/>
        </w:rPr>
        <w:t xml:space="preserve">– </w:t>
      </w:r>
      <w:r>
        <w:rPr>
          <w:rFonts w:ascii="Times New Roman" w:hAnsi="Times New Roman"/>
          <w:i/>
          <w:sz w:val="24"/>
        </w:rPr>
        <w:t>проводить комплексный лингвистический анализ текста в соответствии с его</w:t>
      </w:r>
      <w:r>
        <w:rPr>
          <w:rFonts w:ascii="Times New Roman" w:hAnsi="Times New Roman"/>
          <w:sz w:val="24"/>
        </w:rPr>
        <w:t xml:space="preserve"> </w:t>
      </w:r>
      <w:r>
        <w:rPr>
          <w:rFonts w:ascii="Times New Roman" w:hAnsi="Times New Roman"/>
          <w:i/>
          <w:sz w:val="24"/>
        </w:rPr>
        <w:t>функционально-стилевой и жанровой принадлежностью;</w:t>
      </w:r>
    </w:p>
    <w:p w:rsidR="0019300D" w:rsidRDefault="0019300D" w:rsidP="0019300D">
      <w:pPr>
        <w:spacing w:after="0" w:line="240" w:lineRule="auto"/>
        <w:ind w:left="260" w:firstLine="283"/>
        <w:jc w:val="both"/>
        <w:rPr>
          <w:rFonts w:ascii="Times New Roman" w:hAnsi="Times New Roman"/>
          <w:i/>
          <w:sz w:val="24"/>
        </w:rPr>
      </w:pPr>
      <w:r>
        <w:rPr>
          <w:rFonts w:ascii="Times New Roman" w:hAnsi="Times New Roman"/>
          <w:sz w:val="24"/>
        </w:rPr>
        <w:t xml:space="preserve">– </w:t>
      </w:r>
      <w:r>
        <w:rPr>
          <w:rFonts w:ascii="Times New Roman" w:hAnsi="Times New Roman"/>
          <w:i/>
          <w:sz w:val="24"/>
        </w:rPr>
        <w:t>критически оценивать устный монологический текст и устный диалогический</w:t>
      </w:r>
      <w:r>
        <w:rPr>
          <w:rFonts w:ascii="Times New Roman" w:hAnsi="Times New Roman"/>
          <w:sz w:val="24"/>
        </w:rPr>
        <w:t xml:space="preserve"> </w:t>
      </w:r>
      <w:r>
        <w:rPr>
          <w:rFonts w:ascii="Times New Roman" w:hAnsi="Times New Roman"/>
          <w:i/>
          <w:sz w:val="24"/>
        </w:rPr>
        <w:t>текст;</w:t>
      </w:r>
    </w:p>
    <w:p w:rsidR="0019300D" w:rsidRDefault="0019300D" w:rsidP="0019300D">
      <w:pPr>
        <w:spacing w:after="0" w:line="240" w:lineRule="auto"/>
        <w:ind w:left="540"/>
        <w:jc w:val="both"/>
        <w:rPr>
          <w:rFonts w:ascii="Times New Roman" w:hAnsi="Times New Roman"/>
          <w:i/>
          <w:sz w:val="24"/>
        </w:rPr>
      </w:pPr>
      <w:r>
        <w:rPr>
          <w:rFonts w:ascii="Times New Roman" w:hAnsi="Times New Roman"/>
          <w:sz w:val="24"/>
        </w:rPr>
        <w:t xml:space="preserve">–   </w:t>
      </w:r>
      <w:r>
        <w:rPr>
          <w:rFonts w:ascii="Times New Roman" w:hAnsi="Times New Roman"/>
          <w:i/>
          <w:sz w:val="24"/>
        </w:rPr>
        <w:t>выступать перед аудиторией с текстами различной жанровой принадлежности;</w:t>
      </w:r>
    </w:p>
    <w:p w:rsidR="0019300D" w:rsidRDefault="0019300D" w:rsidP="0019300D">
      <w:pPr>
        <w:spacing w:after="0" w:line="240" w:lineRule="auto"/>
        <w:ind w:left="540"/>
        <w:jc w:val="both"/>
        <w:rPr>
          <w:rFonts w:ascii="Times New Roman" w:hAnsi="Times New Roman"/>
          <w:i/>
          <w:sz w:val="24"/>
        </w:rPr>
      </w:pPr>
      <w:bookmarkStart w:id="2" w:name="page16"/>
      <w:bookmarkEnd w:id="2"/>
      <w:r>
        <w:rPr>
          <w:rFonts w:ascii="Times New Roman" w:hAnsi="Times New Roman"/>
          <w:sz w:val="24"/>
        </w:rPr>
        <w:t xml:space="preserve">–   </w:t>
      </w:r>
      <w:r>
        <w:rPr>
          <w:rFonts w:ascii="Times New Roman" w:hAnsi="Times New Roman"/>
          <w:i/>
          <w:sz w:val="24"/>
        </w:rPr>
        <w:t>осуществлять речевой самоконтроль,</w:t>
      </w:r>
      <w:r>
        <w:rPr>
          <w:rFonts w:ascii="Times New Roman" w:hAnsi="Times New Roman"/>
          <w:sz w:val="24"/>
        </w:rPr>
        <w:t xml:space="preserve"> </w:t>
      </w:r>
      <w:r>
        <w:rPr>
          <w:rFonts w:ascii="Times New Roman" w:hAnsi="Times New Roman"/>
          <w:i/>
          <w:sz w:val="24"/>
        </w:rPr>
        <w:t>самооценку,</w:t>
      </w:r>
      <w:r>
        <w:rPr>
          <w:rFonts w:ascii="Times New Roman" w:hAnsi="Times New Roman"/>
          <w:sz w:val="24"/>
        </w:rPr>
        <w:t xml:space="preserve"> </w:t>
      </w:r>
      <w:proofErr w:type="spellStart"/>
      <w:r>
        <w:rPr>
          <w:rFonts w:ascii="Times New Roman" w:hAnsi="Times New Roman"/>
          <w:i/>
          <w:sz w:val="24"/>
        </w:rPr>
        <w:t>самокоррекцию</w:t>
      </w:r>
      <w:proofErr w:type="spellEnd"/>
      <w:r>
        <w:rPr>
          <w:rFonts w:ascii="Times New Roman" w:hAnsi="Times New Roman"/>
          <w:i/>
          <w:sz w:val="24"/>
        </w:rPr>
        <w:t>;</w:t>
      </w:r>
    </w:p>
    <w:p w:rsidR="0019300D" w:rsidRDefault="0019300D" w:rsidP="0019300D">
      <w:pPr>
        <w:spacing w:after="0" w:line="240" w:lineRule="auto"/>
        <w:ind w:left="260" w:firstLine="283"/>
        <w:jc w:val="both"/>
        <w:rPr>
          <w:rFonts w:ascii="Times New Roman" w:hAnsi="Times New Roman"/>
          <w:i/>
          <w:sz w:val="24"/>
        </w:rPr>
      </w:pPr>
      <w:r>
        <w:rPr>
          <w:rFonts w:ascii="Times New Roman" w:hAnsi="Times New Roman"/>
          <w:sz w:val="24"/>
        </w:rPr>
        <w:t xml:space="preserve">– </w:t>
      </w:r>
      <w:r>
        <w:rPr>
          <w:rFonts w:ascii="Times New Roman" w:hAnsi="Times New Roman"/>
          <w:i/>
          <w:sz w:val="24"/>
        </w:rPr>
        <w:t>использовать языковые средства с учетом вариативности современного русского</w:t>
      </w:r>
      <w:r>
        <w:rPr>
          <w:rFonts w:ascii="Times New Roman" w:hAnsi="Times New Roman"/>
          <w:sz w:val="24"/>
        </w:rPr>
        <w:t xml:space="preserve"> </w:t>
      </w:r>
      <w:r>
        <w:rPr>
          <w:rFonts w:ascii="Times New Roman" w:hAnsi="Times New Roman"/>
          <w:i/>
          <w:sz w:val="24"/>
        </w:rPr>
        <w:t>языка;</w:t>
      </w:r>
    </w:p>
    <w:p w:rsidR="0019300D" w:rsidRDefault="0019300D" w:rsidP="0019300D">
      <w:pPr>
        <w:spacing w:after="0" w:line="240" w:lineRule="auto"/>
        <w:ind w:left="540"/>
        <w:jc w:val="both"/>
        <w:rPr>
          <w:rFonts w:ascii="Times New Roman" w:hAnsi="Times New Roman"/>
          <w:i/>
          <w:sz w:val="24"/>
        </w:rPr>
      </w:pPr>
      <w:r>
        <w:rPr>
          <w:rFonts w:ascii="Times New Roman" w:hAnsi="Times New Roman"/>
          <w:sz w:val="24"/>
        </w:rPr>
        <w:t xml:space="preserve">–   </w:t>
      </w:r>
      <w:r>
        <w:rPr>
          <w:rFonts w:ascii="Times New Roman" w:hAnsi="Times New Roman"/>
          <w:i/>
          <w:sz w:val="24"/>
        </w:rPr>
        <w:t>проводить анализ коммуникативных качеств и эффективности речи;</w:t>
      </w:r>
    </w:p>
    <w:p w:rsidR="0019300D" w:rsidRDefault="0019300D" w:rsidP="0019300D">
      <w:pPr>
        <w:spacing w:after="0" w:line="240" w:lineRule="auto"/>
        <w:ind w:left="260" w:firstLine="283"/>
        <w:jc w:val="both"/>
        <w:rPr>
          <w:rFonts w:ascii="Times New Roman" w:hAnsi="Times New Roman"/>
          <w:i/>
          <w:sz w:val="24"/>
        </w:rPr>
      </w:pPr>
      <w:r>
        <w:rPr>
          <w:rFonts w:ascii="Times New Roman" w:hAnsi="Times New Roman"/>
          <w:sz w:val="24"/>
        </w:rPr>
        <w:t xml:space="preserve">– </w:t>
      </w:r>
      <w:r>
        <w:rPr>
          <w:rFonts w:ascii="Times New Roman" w:hAnsi="Times New Roman"/>
          <w:i/>
          <w:sz w:val="24"/>
        </w:rPr>
        <w:t>редактировать устные и письменные тексты различных стилей и жанров на</w:t>
      </w:r>
      <w:r>
        <w:rPr>
          <w:rFonts w:ascii="Times New Roman" w:hAnsi="Times New Roman"/>
          <w:sz w:val="24"/>
        </w:rPr>
        <w:t xml:space="preserve"> </w:t>
      </w:r>
      <w:r>
        <w:rPr>
          <w:rFonts w:ascii="Times New Roman" w:hAnsi="Times New Roman"/>
          <w:i/>
          <w:sz w:val="24"/>
        </w:rPr>
        <w:t>основе знаний о нормах русского литературного языка;</w:t>
      </w:r>
    </w:p>
    <w:p w:rsidR="0019300D" w:rsidRDefault="0019300D" w:rsidP="0019300D">
      <w:pPr>
        <w:spacing w:after="0" w:line="240" w:lineRule="auto"/>
        <w:ind w:left="540"/>
        <w:jc w:val="both"/>
        <w:rPr>
          <w:rFonts w:ascii="Times New Roman" w:hAnsi="Times New Roman"/>
          <w:i/>
          <w:sz w:val="24"/>
        </w:rPr>
      </w:pPr>
      <w:r>
        <w:rPr>
          <w:rFonts w:ascii="Times New Roman" w:hAnsi="Times New Roman"/>
          <w:sz w:val="24"/>
        </w:rPr>
        <w:t xml:space="preserve">–   </w:t>
      </w:r>
      <w:r>
        <w:rPr>
          <w:rFonts w:ascii="Times New Roman" w:hAnsi="Times New Roman"/>
          <w:i/>
          <w:sz w:val="24"/>
        </w:rPr>
        <w:t>определять пути совершенствования собственных коммуникативных способностей</w:t>
      </w:r>
    </w:p>
    <w:p w:rsidR="0019300D" w:rsidRDefault="0019300D" w:rsidP="0019300D">
      <w:pPr>
        <w:numPr>
          <w:ilvl w:val="0"/>
          <w:numId w:val="7"/>
        </w:numPr>
        <w:tabs>
          <w:tab w:val="left" w:pos="440"/>
        </w:tabs>
        <w:spacing w:after="0" w:line="240" w:lineRule="auto"/>
        <w:ind w:left="440" w:hanging="178"/>
        <w:jc w:val="both"/>
        <w:rPr>
          <w:rFonts w:ascii="Times New Roman" w:hAnsi="Times New Roman"/>
          <w:i/>
          <w:sz w:val="24"/>
        </w:rPr>
      </w:pPr>
      <w:r>
        <w:rPr>
          <w:rFonts w:ascii="Times New Roman" w:hAnsi="Times New Roman"/>
          <w:i/>
          <w:sz w:val="24"/>
        </w:rPr>
        <w:t>культуры речи.</w:t>
      </w:r>
    </w:p>
    <w:p w:rsidR="00C473CB" w:rsidRDefault="0019300D" w:rsidP="00D1215D">
      <w:pPr>
        <w:spacing w:after="0" w:line="240" w:lineRule="auto"/>
        <w:ind w:firstLine="454"/>
        <w:jc w:val="center"/>
        <w:rPr>
          <w:rFonts w:ascii="Times New Roman" w:hAnsi="Times New Roman"/>
          <w:b/>
          <w:bCs/>
          <w:sz w:val="24"/>
          <w:szCs w:val="24"/>
        </w:rPr>
      </w:pPr>
      <w:r>
        <w:rPr>
          <w:rFonts w:ascii="Times New Roman" w:hAnsi="Times New Roman"/>
          <w:b/>
          <w:bCs/>
          <w:sz w:val="24"/>
          <w:szCs w:val="24"/>
        </w:rPr>
        <w:t>Содержание предмета</w:t>
      </w:r>
    </w:p>
    <w:p w:rsidR="00D1215D" w:rsidRPr="00CC0FC0" w:rsidRDefault="00D1215D" w:rsidP="00D1215D">
      <w:pPr>
        <w:shd w:val="clear" w:color="auto" w:fill="FFFFFF"/>
        <w:spacing w:after="0" w:line="240" w:lineRule="auto"/>
        <w:ind w:left="360"/>
        <w:jc w:val="center"/>
        <w:rPr>
          <w:rFonts w:ascii="Times New Roman" w:hAnsi="Times New Roman"/>
          <w:b/>
          <w:color w:val="000000"/>
          <w:sz w:val="24"/>
          <w:szCs w:val="24"/>
        </w:rPr>
      </w:pPr>
      <w:r w:rsidRPr="00CC0FC0">
        <w:rPr>
          <w:rFonts w:ascii="Times New Roman" w:hAnsi="Times New Roman"/>
          <w:b/>
          <w:color w:val="000000"/>
          <w:sz w:val="24"/>
          <w:szCs w:val="24"/>
        </w:rPr>
        <w:lastRenderedPageBreak/>
        <w:t>10 класс</w:t>
      </w:r>
    </w:p>
    <w:p w:rsidR="00D1215D" w:rsidRPr="005C5DE7" w:rsidRDefault="00D1215D" w:rsidP="00D1215D">
      <w:pPr>
        <w:shd w:val="clear" w:color="auto" w:fill="FFFFFF"/>
        <w:spacing w:after="0" w:line="240" w:lineRule="auto"/>
        <w:ind w:left="360"/>
        <w:jc w:val="both"/>
        <w:rPr>
          <w:rFonts w:ascii="Times New Roman" w:hAnsi="Times New Roman"/>
          <w:color w:val="000000"/>
          <w:sz w:val="24"/>
          <w:szCs w:val="24"/>
        </w:rPr>
      </w:pPr>
      <w:r w:rsidRPr="005C5DE7">
        <w:rPr>
          <w:rFonts w:ascii="Times New Roman" w:hAnsi="Times New Roman"/>
          <w:color w:val="000000"/>
          <w:sz w:val="24"/>
          <w:szCs w:val="24"/>
        </w:rPr>
        <w:t xml:space="preserve">Введение. Роль языка в жизни общества </w:t>
      </w:r>
    </w:p>
    <w:p w:rsidR="00D1215D" w:rsidRPr="005C5DE7" w:rsidRDefault="00D1215D" w:rsidP="00D1215D">
      <w:pPr>
        <w:shd w:val="clear" w:color="auto" w:fill="FFFFFF"/>
        <w:spacing w:after="0" w:line="240" w:lineRule="auto"/>
        <w:jc w:val="both"/>
        <w:rPr>
          <w:rFonts w:ascii="Times New Roman" w:hAnsi="Times New Roman"/>
          <w:color w:val="000000"/>
          <w:sz w:val="24"/>
          <w:szCs w:val="24"/>
        </w:rPr>
      </w:pPr>
      <w:r w:rsidRPr="005C5DE7">
        <w:rPr>
          <w:rFonts w:ascii="Times New Roman" w:hAnsi="Times New Roman"/>
          <w:color w:val="000000"/>
          <w:sz w:val="24"/>
          <w:szCs w:val="24"/>
        </w:rPr>
        <w:t xml:space="preserve"> Вспомним изученное </w:t>
      </w:r>
    </w:p>
    <w:p w:rsidR="00D1215D" w:rsidRPr="008219A4" w:rsidRDefault="00D1215D" w:rsidP="00D1215D">
      <w:pPr>
        <w:shd w:val="clear" w:color="auto" w:fill="FFFFFF"/>
        <w:spacing w:after="0" w:line="240" w:lineRule="auto"/>
        <w:ind w:left="360"/>
        <w:jc w:val="both"/>
        <w:rPr>
          <w:rFonts w:ascii="Times New Roman" w:hAnsi="Times New Roman"/>
          <w:b/>
          <w:color w:val="000000"/>
          <w:sz w:val="24"/>
          <w:szCs w:val="24"/>
        </w:rPr>
      </w:pPr>
      <w:r w:rsidRPr="008219A4">
        <w:rPr>
          <w:rFonts w:ascii="Times New Roman" w:hAnsi="Times New Roman"/>
          <w:b/>
          <w:color w:val="000000"/>
          <w:sz w:val="24"/>
          <w:szCs w:val="24"/>
        </w:rPr>
        <w:t>Введение в науку о языке. Общие сведения о языке.</w:t>
      </w:r>
    </w:p>
    <w:p w:rsidR="00D1215D" w:rsidRPr="005C5DE7" w:rsidRDefault="00D1215D" w:rsidP="00D1215D">
      <w:pPr>
        <w:shd w:val="clear" w:color="auto" w:fill="FFFFFF"/>
        <w:spacing w:after="0" w:line="240" w:lineRule="auto"/>
        <w:jc w:val="both"/>
        <w:rPr>
          <w:rFonts w:ascii="Times New Roman" w:hAnsi="Times New Roman"/>
          <w:color w:val="000000"/>
          <w:sz w:val="24"/>
          <w:szCs w:val="24"/>
        </w:rPr>
      </w:pPr>
      <w:r w:rsidRPr="005C5DE7">
        <w:rPr>
          <w:rFonts w:ascii="Times New Roman" w:hAnsi="Times New Roman"/>
          <w:color w:val="000000"/>
          <w:sz w:val="24"/>
          <w:szCs w:val="24"/>
        </w:rPr>
        <w:t>Функции языка.</w:t>
      </w:r>
      <w:r>
        <w:rPr>
          <w:rFonts w:ascii="Times New Roman" w:hAnsi="Times New Roman"/>
          <w:color w:val="000000"/>
          <w:sz w:val="24"/>
          <w:szCs w:val="24"/>
        </w:rPr>
        <w:t xml:space="preserve"> </w:t>
      </w:r>
      <w:r w:rsidRPr="005C5DE7">
        <w:rPr>
          <w:rFonts w:ascii="Times New Roman" w:hAnsi="Times New Roman"/>
          <w:color w:val="000000"/>
          <w:sz w:val="24"/>
          <w:szCs w:val="24"/>
        </w:rPr>
        <w:t xml:space="preserve">Значение языка. Язык </w:t>
      </w:r>
      <w:r>
        <w:rPr>
          <w:rFonts w:ascii="Times New Roman" w:hAnsi="Times New Roman"/>
          <w:color w:val="000000"/>
          <w:sz w:val="24"/>
          <w:szCs w:val="24"/>
        </w:rPr>
        <w:t>–</w:t>
      </w:r>
      <w:r w:rsidRPr="005C5DE7">
        <w:rPr>
          <w:rFonts w:ascii="Times New Roman" w:hAnsi="Times New Roman"/>
          <w:color w:val="000000"/>
          <w:sz w:val="24"/>
          <w:szCs w:val="24"/>
        </w:rPr>
        <w:t xml:space="preserve"> орудие мышления. Язык </w:t>
      </w:r>
      <w:r>
        <w:rPr>
          <w:rFonts w:ascii="Times New Roman" w:hAnsi="Times New Roman"/>
          <w:color w:val="000000"/>
          <w:sz w:val="24"/>
          <w:szCs w:val="24"/>
        </w:rPr>
        <w:t xml:space="preserve">– </w:t>
      </w:r>
      <w:r w:rsidRPr="005C5DE7">
        <w:rPr>
          <w:rFonts w:ascii="Times New Roman" w:hAnsi="Times New Roman"/>
          <w:color w:val="000000"/>
          <w:sz w:val="24"/>
          <w:szCs w:val="24"/>
        </w:rPr>
        <w:t>средство общения. Экспрессивная и коммуникативная функции языка.</w:t>
      </w:r>
      <w:r>
        <w:rPr>
          <w:rFonts w:ascii="Times New Roman" w:hAnsi="Times New Roman"/>
          <w:color w:val="000000"/>
          <w:sz w:val="24"/>
          <w:szCs w:val="24"/>
        </w:rPr>
        <w:t xml:space="preserve"> </w:t>
      </w:r>
      <w:r w:rsidRPr="005C5DE7">
        <w:rPr>
          <w:rFonts w:ascii="Times New Roman" w:hAnsi="Times New Roman"/>
          <w:color w:val="000000"/>
          <w:sz w:val="24"/>
          <w:szCs w:val="24"/>
        </w:rPr>
        <w:t>Язык и речь.</w:t>
      </w:r>
      <w:r>
        <w:rPr>
          <w:rFonts w:ascii="Times New Roman" w:hAnsi="Times New Roman"/>
          <w:color w:val="000000"/>
          <w:sz w:val="24"/>
          <w:szCs w:val="24"/>
        </w:rPr>
        <w:t xml:space="preserve"> </w:t>
      </w:r>
      <w:r w:rsidRPr="005C5DE7">
        <w:rPr>
          <w:rFonts w:ascii="Times New Roman" w:hAnsi="Times New Roman"/>
          <w:color w:val="000000"/>
          <w:sz w:val="24"/>
          <w:szCs w:val="24"/>
        </w:rPr>
        <w:t>Язык, речь и слово как синонимы в речи. Термины язык, речь и слово. Речевая деятельность.</w:t>
      </w:r>
      <w:r>
        <w:rPr>
          <w:rFonts w:ascii="Times New Roman" w:hAnsi="Times New Roman"/>
          <w:color w:val="000000"/>
          <w:sz w:val="24"/>
          <w:szCs w:val="24"/>
        </w:rPr>
        <w:t xml:space="preserve"> </w:t>
      </w:r>
      <w:r w:rsidRPr="005C5DE7">
        <w:rPr>
          <w:rFonts w:ascii="Times New Roman" w:hAnsi="Times New Roman"/>
          <w:color w:val="000000"/>
          <w:sz w:val="24"/>
          <w:szCs w:val="24"/>
        </w:rPr>
        <w:t xml:space="preserve">Русский язык </w:t>
      </w:r>
      <w:r>
        <w:rPr>
          <w:rFonts w:ascii="Times New Roman" w:hAnsi="Times New Roman"/>
          <w:color w:val="000000"/>
          <w:sz w:val="24"/>
          <w:szCs w:val="24"/>
        </w:rPr>
        <w:t>–</w:t>
      </w:r>
      <w:r w:rsidRPr="005C5DE7">
        <w:rPr>
          <w:rFonts w:ascii="Times New Roman" w:hAnsi="Times New Roman"/>
          <w:color w:val="000000"/>
          <w:sz w:val="24"/>
          <w:szCs w:val="24"/>
        </w:rPr>
        <w:t xml:space="preserve"> государственный язык российской федерации.</w:t>
      </w:r>
      <w:r>
        <w:rPr>
          <w:rFonts w:ascii="Times New Roman" w:hAnsi="Times New Roman"/>
          <w:color w:val="000000"/>
          <w:sz w:val="24"/>
          <w:szCs w:val="24"/>
        </w:rPr>
        <w:t xml:space="preserve"> </w:t>
      </w:r>
      <w:r w:rsidRPr="005C5DE7">
        <w:rPr>
          <w:rFonts w:ascii="Times New Roman" w:hAnsi="Times New Roman"/>
          <w:color w:val="000000"/>
          <w:sz w:val="24"/>
          <w:szCs w:val="24"/>
        </w:rPr>
        <w:t>Русский язык как национальный язык русского народа.</w:t>
      </w:r>
      <w:r>
        <w:rPr>
          <w:rFonts w:ascii="Times New Roman" w:hAnsi="Times New Roman"/>
          <w:color w:val="000000"/>
          <w:sz w:val="24"/>
          <w:szCs w:val="24"/>
        </w:rPr>
        <w:t xml:space="preserve"> </w:t>
      </w:r>
      <w:r w:rsidRPr="005C5DE7">
        <w:rPr>
          <w:rFonts w:ascii="Times New Roman" w:hAnsi="Times New Roman"/>
          <w:color w:val="000000"/>
          <w:sz w:val="24"/>
          <w:szCs w:val="24"/>
        </w:rPr>
        <w:t>Русский язык как средство межнационального общения в российской федерации.</w:t>
      </w:r>
      <w:r>
        <w:rPr>
          <w:rFonts w:ascii="Times New Roman" w:hAnsi="Times New Roman"/>
          <w:color w:val="000000"/>
          <w:sz w:val="24"/>
          <w:szCs w:val="24"/>
        </w:rPr>
        <w:t xml:space="preserve"> </w:t>
      </w:r>
      <w:r w:rsidRPr="005C5DE7">
        <w:rPr>
          <w:rFonts w:ascii="Times New Roman" w:hAnsi="Times New Roman"/>
          <w:color w:val="000000"/>
          <w:sz w:val="24"/>
          <w:szCs w:val="24"/>
        </w:rPr>
        <w:t>Русский язык среди других языков мира.</w:t>
      </w:r>
      <w:r>
        <w:rPr>
          <w:rFonts w:ascii="Times New Roman" w:hAnsi="Times New Roman"/>
          <w:color w:val="000000"/>
          <w:sz w:val="24"/>
          <w:szCs w:val="24"/>
        </w:rPr>
        <w:t xml:space="preserve"> </w:t>
      </w:r>
      <w:r w:rsidRPr="005C5DE7">
        <w:rPr>
          <w:rFonts w:ascii="Times New Roman" w:hAnsi="Times New Roman"/>
          <w:color w:val="000000"/>
          <w:sz w:val="24"/>
          <w:szCs w:val="24"/>
        </w:rPr>
        <w:t>Русский язык как один из рабочих языков в ООН.</w:t>
      </w:r>
      <w:r>
        <w:rPr>
          <w:rFonts w:ascii="Times New Roman" w:hAnsi="Times New Roman"/>
          <w:color w:val="000000"/>
          <w:sz w:val="24"/>
          <w:szCs w:val="24"/>
        </w:rPr>
        <w:t xml:space="preserve"> </w:t>
      </w:r>
      <w:r w:rsidRPr="005C5DE7">
        <w:rPr>
          <w:rFonts w:ascii="Times New Roman" w:hAnsi="Times New Roman"/>
          <w:color w:val="000000"/>
          <w:sz w:val="24"/>
          <w:szCs w:val="24"/>
        </w:rPr>
        <w:t>Индоевропейская семья языков. Славянские языки.</w:t>
      </w:r>
      <w:r>
        <w:rPr>
          <w:rFonts w:ascii="Times New Roman" w:hAnsi="Times New Roman"/>
          <w:color w:val="000000"/>
          <w:sz w:val="24"/>
          <w:szCs w:val="24"/>
        </w:rPr>
        <w:t xml:space="preserve"> </w:t>
      </w:r>
      <w:r w:rsidRPr="005C5DE7">
        <w:rPr>
          <w:rFonts w:ascii="Times New Roman" w:hAnsi="Times New Roman"/>
          <w:color w:val="000000"/>
          <w:sz w:val="24"/>
          <w:szCs w:val="24"/>
        </w:rPr>
        <w:t>Русистика на современном этапе.</w:t>
      </w:r>
    </w:p>
    <w:p w:rsidR="00D1215D" w:rsidRPr="008219A4" w:rsidRDefault="00D1215D" w:rsidP="00D1215D">
      <w:pPr>
        <w:shd w:val="clear" w:color="auto" w:fill="FFFFFF"/>
        <w:spacing w:after="0" w:line="240" w:lineRule="auto"/>
        <w:ind w:left="360"/>
        <w:jc w:val="both"/>
        <w:rPr>
          <w:rFonts w:ascii="Times New Roman" w:hAnsi="Times New Roman"/>
          <w:b/>
          <w:color w:val="000000"/>
          <w:sz w:val="24"/>
          <w:szCs w:val="24"/>
        </w:rPr>
      </w:pPr>
      <w:r w:rsidRPr="008219A4">
        <w:rPr>
          <w:rFonts w:ascii="Times New Roman" w:hAnsi="Times New Roman"/>
          <w:b/>
          <w:color w:val="000000"/>
          <w:sz w:val="24"/>
          <w:szCs w:val="24"/>
        </w:rPr>
        <w:t xml:space="preserve">Русский язык </w:t>
      </w:r>
      <w:r>
        <w:rPr>
          <w:rFonts w:ascii="Times New Roman" w:hAnsi="Times New Roman"/>
          <w:b/>
          <w:color w:val="000000"/>
          <w:sz w:val="24"/>
          <w:szCs w:val="24"/>
        </w:rPr>
        <w:t>–</w:t>
      </w:r>
      <w:r w:rsidRPr="008219A4">
        <w:rPr>
          <w:rFonts w:ascii="Times New Roman" w:hAnsi="Times New Roman"/>
          <w:b/>
          <w:color w:val="000000"/>
          <w:sz w:val="24"/>
          <w:szCs w:val="24"/>
        </w:rPr>
        <w:t xml:space="preserve"> один из богатейших языков мира </w:t>
      </w:r>
    </w:p>
    <w:p w:rsidR="00D1215D" w:rsidRPr="005C5DE7" w:rsidRDefault="00D1215D" w:rsidP="00D1215D">
      <w:pPr>
        <w:shd w:val="clear" w:color="auto" w:fill="FFFFFF"/>
        <w:spacing w:after="0" w:line="240" w:lineRule="auto"/>
        <w:jc w:val="both"/>
        <w:rPr>
          <w:rFonts w:ascii="Times New Roman" w:hAnsi="Times New Roman"/>
          <w:color w:val="000000"/>
          <w:sz w:val="24"/>
          <w:szCs w:val="24"/>
        </w:rPr>
      </w:pPr>
      <w:r w:rsidRPr="005C5DE7">
        <w:rPr>
          <w:rFonts w:ascii="Times New Roman" w:hAnsi="Times New Roman"/>
          <w:color w:val="000000"/>
          <w:sz w:val="24"/>
          <w:szCs w:val="24"/>
        </w:rPr>
        <w:t>Состав современного русского языка.</w:t>
      </w:r>
    </w:p>
    <w:p w:rsidR="00D1215D" w:rsidRPr="005C5DE7" w:rsidRDefault="00D1215D" w:rsidP="00D1215D">
      <w:pPr>
        <w:shd w:val="clear" w:color="auto" w:fill="FFFFFF"/>
        <w:spacing w:after="0" w:line="240" w:lineRule="auto"/>
        <w:jc w:val="both"/>
        <w:rPr>
          <w:rFonts w:ascii="Times New Roman" w:hAnsi="Times New Roman"/>
          <w:color w:val="000000"/>
          <w:sz w:val="24"/>
          <w:szCs w:val="24"/>
        </w:rPr>
      </w:pPr>
      <w:r w:rsidRPr="005C5DE7">
        <w:rPr>
          <w:rFonts w:ascii="Times New Roman" w:hAnsi="Times New Roman"/>
          <w:color w:val="000000"/>
          <w:sz w:val="24"/>
          <w:szCs w:val="24"/>
        </w:rPr>
        <w:t>Литературный язык как центр системы современного русского языка. Общенародная разговорная речь. Просторечие.</w:t>
      </w:r>
      <w:r>
        <w:rPr>
          <w:rFonts w:ascii="Times New Roman" w:hAnsi="Times New Roman"/>
          <w:color w:val="000000"/>
          <w:sz w:val="24"/>
          <w:szCs w:val="24"/>
        </w:rPr>
        <w:t xml:space="preserve"> Д</w:t>
      </w:r>
      <w:r w:rsidRPr="005C5DE7">
        <w:rPr>
          <w:rFonts w:ascii="Times New Roman" w:hAnsi="Times New Roman"/>
          <w:color w:val="000000"/>
          <w:sz w:val="24"/>
          <w:szCs w:val="24"/>
        </w:rPr>
        <w:t>иалектизмы. Жаргонизмы.</w:t>
      </w:r>
    </w:p>
    <w:p w:rsidR="00D1215D" w:rsidRPr="005C5DE7" w:rsidRDefault="00D1215D" w:rsidP="00D1215D">
      <w:pPr>
        <w:shd w:val="clear" w:color="auto" w:fill="FFFFFF"/>
        <w:spacing w:after="0" w:line="240" w:lineRule="auto"/>
        <w:ind w:left="360"/>
        <w:jc w:val="both"/>
        <w:rPr>
          <w:rFonts w:ascii="Times New Roman" w:hAnsi="Times New Roman"/>
          <w:color w:val="000000"/>
          <w:sz w:val="24"/>
          <w:szCs w:val="24"/>
        </w:rPr>
      </w:pPr>
      <w:r w:rsidRPr="008219A4">
        <w:rPr>
          <w:rFonts w:ascii="Times New Roman" w:hAnsi="Times New Roman"/>
          <w:b/>
          <w:color w:val="000000"/>
          <w:sz w:val="24"/>
          <w:szCs w:val="24"/>
        </w:rPr>
        <w:t>Текст</w:t>
      </w:r>
      <w:r w:rsidRPr="005C5DE7">
        <w:rPr>
          <w:rFonts w:ascii="Times New Roman" w:hAnsi="Times New Roman"/>
          <w:color w:val="000000"/>
          <w:sz w:val="24"/>
          <w:szCs w:val="24"/>
        </w:rPr>
        <w:t xml:space="preserve"> </w:t>
      </w:r>
    </w:p>
    <w:p w:rsidR="00D1215D" w:rsidRPr="005C5DE7" w:rsidRDefault="00D1215D" w:rsidP="00D1215D">
      <w:pPr>
        <w:shd w:val="clear" w:color="auto" w:fill="FFFFFF"/>
        <w:spacing w:after="0" w:line="240" w:lineRule="auto"/>
        <w:jc w:val="both"/>
        <w:rPr>
          <w:rFonts w:ascii="Times New Roman" w:hAnsi="Times New Roman"/>
          <w:color w:val="000000"/>
          <w:sz w:val="24"/>
          <w:szCs w:val="24"/>
        </w:rPr>
      </w:pPr>
      <w:r w:rsidRPr="005C5DE7">
        <w:rPr>
          <w:rFonts w:ascii="Times New Roman" w:hAnsi="Times New Roman"/>
          <w:color w:val="000000"/>
          <w:sz w:val="24"/>
          <w:szCs w:val="24"/>
        </w:rPr>
        <w:t>Признак</w:t>
      </w:r>
      <w:r>
        <w:rPr>
          <w:rFonts w:ascii="Times New Roman" w:hAnsi="Times New Roman"/>
          <w:color w:val="000000"/>
          <w:sz w:val="24"/>
          <w:szCs w:val="24"/>
        </w:rPr>
        <w:t xml:space="preserve">и текста. Цельность и связность, </w:t>
      </w:r>
      <w:r w:rsidRPr="005C5DE7">
        <w:rPr>
          <w:rFonts w:ascii="Times New Roman" w:hAnsi="Times New Roman"/>
          <w:color w:val="000000"/>
          <w:sz w:val="24"/>
          <w:szCs w:val="24"/>
        </w:rPr>
        <w:t>логическая последовательность предложений. Единство темы, ключевые слова и предложения. Средства связи частей текста: лексический повтор, употребление однокоренных слов, союзы, частицы и др. Цепная и параллельная связи частей текста.</w:t>
      </w:r>
    </w:p>
    <w:p w:rsidR="00D1215D" w:rsidRPr="008219A4" w:rsidRDefault="00D1215D" w:rsidP="00D1215D">
      <w:pPr>
        <w:shd w:val="clear" w:color="auto" w:fill="FFFFFF"/>
        <w:spacing w:after="0" w:line="240" w:lineRule="auto"/>
        <w:ind w:left="360"/>
        <w:jc w:val="both"/>
        <w:rPr>
          <w:rFonts w:ascii="Times New Roman" w:hAnsi="Times New Roman"/>
          <w:b/>
          <w:color w:val="000000"/>
          <w:sz w:val="24"/>
          <w:szCs w:val="24"/>
        </w:rPr>
      </w:pPr>
      <w:r w:rsidRPr="008219A4">
        <w:rPr>
          <w:rFonts w:ascii="Times New Roman" w:hAnsi="Times New Roman"/>
          <w:b/>
          <w:color w:val="000000"/>
          <w:sz w:val="24"/>
          <w:szCs w:val="24"/>
        </w:rPr>
        <w:t xml:space="preserve">Типы речи </w:t>
      </w:r>
    </w:p>
    <w:p w:rsidR="00D1215D" w:rsidRPr="005C5DE7" w:rsidRDefault="00D1215D" w:rsidP="00D1215D">
      <w:pPr>
        <w:shd w:val="clear" w:color="auto" w:fill="FFFFFF"/>
        <w:spacing w:after="0" w:line="240" w:lineRule="auto"/>
        <w:jc w:val="both"/>
        <w:rPr>
          <w:rFonts w:ascii="Times New Roman" w:hAnsi="Times New Roman"/>
          <w:color w:val="000000"/>
          <w:sz w:val="24"/>
          <w:szCs w:val="24"/>
        </w:rPr>
      </w:pPr>
      <w:r w:rsidRPr="005C5DE7">
        <w:rPr>
          <w:rFonts w:ascii="Times New Roman" w:hAnsi="Times New Roman"/>
          <w:color w:val="000000"/>
          <w:sz w:val="24"/>
          <w:szCs w:val="24"/>
        </w:rPr>
        <w:t>Повествование, описание и рассуждение. Их признаки. Комбинация разных типов речи в одном тексте. Отбор языковых сре</w:t>
      </w:r>
      <w:proofErr w:type="gramStart"/>
      <w:r w:rsidRPr="005C5DE7">
        <w:rPr>
          <w:rFonts w:ascii="Times New Roman" w:hAnsi="Times New Roman"/>
          <w:color w:val="000000"/>
          <w:sz w:val="24"/>
          <w:szCs w:val="24"/>
        </w:rPr>
        <w:t>дств дл</w:t>
      </w:r>
      <w:proofErr w:type="gramEnd"/>
      <w:r w:rsidRPr="005C5DE7">
        <w:rPr>
          <w:rFonts w:ascii="Times New Roman" w:hAnsi="Times New Roman"/>
          <w:color w:val="000000"/>
          <w:sz w:val="24"/>
          <w:szCs w:val="24"/>
        </w:rPr>
        <w:t>я построения текста в зависимости от темы, цели,</w:t>
      </w:r>
      <w:r>
        <w:rPr>
          <w:rFonts w:ascii="Times New Roman" w:hAnsi="Times New Roman"/>
          <w:color w:val="000000"/>
          <w:sz w:val="24"/>
          <w:szCs w:val="24"/>
        </w:rPr>
        <w:t xml:space="preserve"> </w:t>
      </w:r>
      <w:r w:rsidRPr="005C5DE7">
        <w:rPr>
          <w:rFonts w:ascii="Times New Roman" w:hAnsi="Times New Roman"/>
          <w:color w:val="000000"/>
          <w:sz w:val="24"/>
          <w:szCs w:val="24"/>
        </w:rPr>
        <w:t>типа речи, адресата и речевой ситуации.</w:t>
      </w:r>
    </w:p>
    <w:p w:rsidR="00D1215D" w:rsidRPr="005C5DE7" w:rsidRDefault="00D1215D" w:rsidP="00D1215D">
      <w:pPr>
        <w:shd w:val="clear" w:color="auto" w:fill="FFFFFF"/>
        <w:spacing w:after="0" w:line="240" w:lineRule="auto"/>
        <w:ind w:left="360"/>
        <w:jc w:val="both"/>
        <w:rPr>
          <w:rFonts w:ascii="Times New Roman" w:hAnsi="Times New Roman"/>
          <w:color w:val="000000"/>
          <w:sz w:val="24"/>
          <w:szCs w:val="24"/>
        </w:rPr>
      </w:pPr>
      <w:r w:rsidRPr="008219A4">
        <w:rPr>
          <w:rFonts w:ascii="Times New Roman" w:hAnsi="Times New Roman"/>
          <w:b/>
          <w:color w:val="000000"/>
          <w:sz w:val="24"/>
          <w:szCs w:val="24"/>
        </w:rPr>
        <w:t>Устная и письменная формы речи</w:t>
      </w:r>
      <w:r w:rsidRPr="005C5DE7">
        <w:rPr>
          <w:rFonts w:ascii="Times New Roman" w:hAnsi="Times New Roman"/>
          <w:color w:val="000000"/>
          <w:sz w:val="24"/>
          <w:szCs w:val="24"/>
        </w:rPr>
        <w:t>.</w:t>
      </w:r>
    </w:p>
    <w:p w:rsidR="00D1215D" w:rsidRPr="005C5DE7" w:rsidRDefault="00D1215D" w:rsidP="00D1215D">
      <w:pPr>
        <w:shd w:val="clear" w:color="auto" w:fill="FFFFFF"/>
        <w:spacing w:after="0" w:line="240" w:lineRule="auto"/>
        <w:jc w:val="both"/>
        <w:rPr>
          <w:rFonts w:ascii="Times New Roman" w:hAnsi="Times New Roman"/>
          <w:color w:val="000000"/>
          <w:sz w:val="24"/>
          <w:szCs w:val="24"/>
        </w:rPr>
      </w:pPr>
      <w:r w:rsidRPr="005C5DE7">
        <w:rPr>
          <w:rFonts w:ascii="Times New Roman" w:hAnsi="Times New Roman"/>
          <w:color w:val="000000"/>
          <w:sz w:val="24"/>
          <w:szCs w:val="24"/>
        </w:rPr>
        <w:t>Специфика устной и письменной форм речи.</w:t>
      </w:r>
    </w:p>
    <w:p w:rsidR="00D1215D" w:rsidRPr="005C5DE7" w:rsidRDefault="00D1215D" w:rsidP="00D1215D">
      <w:pPr>
        <w:shd w:val="clear" w:color="auto" w:fill="FFFFFF"/>
        <w:spacing w:after="0" w:line="240" w:lineRule="auto"/>
        <w:ind w:left="360"/>
        <w:jc w:val="both"/>
        <w:rPr>
          <w:rFonts w:ascii="Times New Roman" w:hAnsi="Times New Roman"/>
          <w:color w:val="000000"/>
          <w:sz w:val="24"/>
          <w:szCs w:val="24"/>
        </w:rPr>
      </w:pPr>
      <w:r w:rsidRPr="008219A4">
        <w:rPr>
          <w:rFonts w:ascii="Times New Roman" w:hAnsi="Times New Roman"/>
          <w:b/>
          <w:color w:val="000000"/>
          <w:sz w:val="24"/>
          <w:szCs w:val="24"/>
        </w:rPr>
        <w:t>Русский литературный язык и его нормы</w:t>
      </w:r>
      <w:r>
        <w:rPr>
          <w:rFonts w:ascii="Times New Roman" w:hAnsi="Times New Roman"/>
          <w:color w:val="000000"/>
          <w:sz w:val="24"/>
          <w:szCs w:val="24"/>
        </w:rPr>
        <w:t>.</w:t>
      </w:r>
    </w:p>
    <w:p w:rsidR="00D1215D" w:rsidRDefault="00D1215D" w:rsidP="00D1215D">
      <w:pPr>
        <w:shd w:val="clear" w:color="auto" w:fill="FFFFFF"/>
        <w:spacing w:after="0" w:line="240" w:lineRule="auto"/>
        <w:jc w:val="both"/>
        <w:rPr>
          <w:rFonts w:ascii="Times New Roman" w:hAnsi="Times New Roman"/>
          <w:color w:val="000000"/>
          <w:sz w:val="24"/>
          <w:szCs w:val="24"/>
        </w:rPr>
      </w:pPr>
      <w:r w:rsidRPr="005C5DE7">
        <w:rPr>
          <w:rFonts w:ascii="Times New Roman" w:hAnsi="Times New Roman"/>
          <w:color w:val="000000"/>
          <w:sz w:val="24"/>
          <w:szCs w:val="24"/>
        </w:rPr>
        <w:t>Орфоэпические, лексические, морфологические,</w:t>
      </w:r>
      <w:r>
        <w:rPr>
          <w:rFonts w:ascii="Times New Roman" w:hAnsi="Times New Roman"/>
          <w:color w:val="000000"/>
          <w:sz w:val="24"/>
          <w:szCs w:val="24"/>
        </w:rPr>
        <w:t xml:space="preserve"> </w:t>
      </w:r>
      <w:r w:rsidRPr="005C5DE7">
        <w:rPr>
          <w:rFonts w:ascii="Times New Roman" w:hAnsi="Times New Roman"/>
          <w:color w:val="000000"/>
          <w:sz w:val="24"/>
          <w:szCs w:val="24"/>
        </w:rPr>
        <w:t>синтаксические нормы. Русский язык как развивающееся явление.</w:t>
      </w:r>
      <w:r>
        <w:rPr>
          <w:rFonts w:ascii="Times New Roman" w:hAnsi="Times New Roman"/>
          <w:color w:val="000000"/>
          <w:sz w:val="24"/>
          <w:szCs w:val="24"/>
        </w:rPr>
        <w:t xml:space="preserve"> </w:t>
      </w:r>
    </w:p>
    <w:p w:rsidR="00D1215D" w:rsidRPr="008219A4" w:rsidRDefault="00D1215D" w:rsidP="00D1215D">
      <w:pPr>
        <w:shd w:val="clear" w:color="auto" w:fill="FFFFFF"/>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Pr="008219A4">
        <w:rPr>
          <w:rFonts w:ascii="Times New Roman" w:hAnsi="Times New Roman"/>
          <w:b/>
          <w:color w:val="000000"/>
          <w:sz w:val="24"/>
          <w:szCs w:val="24"/>
        </w:rPr>
        <w:t>Стили литературного языка</w:t>
      </w:r>
      <w:r>
        <w:rPr>
          <w:rFonts w:ascii="Times New Roman" w:hAnsi="Times New Roman"/>
          <w:b/>
          <w:color w:val="000000"/>
          <w:sz w:val="24"/>
          <w:szCs w:val="24"/>
        </w:rPr>
        <w:t>.</w:t>
      </w:r>
      <w:r w:rsidRPr="008219A4">
        <w:rPr>
          <w:rFonts w:ascii="Times New Roman" w:hAnsi="Times New Roman"/>
          <w:b/>
          <w:color w:val="000000"/>
          <w:sz w:val="24"/>
          <w:szCs w:val="24"/>
        </w:rPr>
        <w:t xml:space="preserve"> </w:t>
      </w:r>
    </w:p>
    <w:p w:rsidR="00D1215D" w:rsidRPr="005C5DE7" w:rsidRDefault="00D1215D" w:rsidP="00D1215D">
      <w:pPr>
        <w:shd w:val="clear" w:color="auto" w:fill="FFFFFF"/>
        <w:spacing w:after="0" w:line="240" w:lineRule="auto"/>
        <w:jc w:val="both"/>
        <w:rPr>
          <w:rFonts w:ascii="Times New Roman" w:hAnsi="Times New Roman"/>
          <w:color w:val="000000"/>
          <w:sz w:val="24"/>
          <w:szCs w:val="24"/>
        </w:rPr>
      </w:pPr>
      <w:r w:rsidRPr="005C5DE7">
        <w:rPr>
          <w:rFonts w:ascii="Times New Roman" w:hAnsi="Times New Roman"/>
          <w:color w:val="000000"/>
          <w:sz w:val="24"/>
          <w:szCs w:val="24"/>
        </w:rPr>
        <w:t xml:space="preserve">Стили литературного языка </w:t>
      </w:r>
      <w:r>
        <w:rPr>
          <w:rFonts w:ascii="Times New Roman" w:hAnsi="Times New Roman"/>
          <w:color w:val="000000"/>
          <w:sz w:val="24"/>
          <w:szCs w:val="24"/>
        </w:rPr>
        <w:t>–</w:t>
      </w:r>
      <w:r w:rsidRPr="005C5DE7">
        <w:rPr>
          <w:rFonts w:ascii="Times New Roman" w:hAnsi="Times New Roman"/>
          <w:color w:val="000000"/>
          <w:sz w:val="24"/>
          <w:szCs w:val="24"/>
        </w:rPr>
        <w:t xml:space="preserve"> разговорный и книжные: научный, деловой, публицистический, художественный. Их признаки. Сфера употребления. Использование средств одного стиля в произведениях другого стиля.</w:t>
      </w:r>
    </w:p>
    <w:p w:rsidR="00D1215D" w:rsidRPr="008219A4" w:rsidRDefault="00D1215D" w:rsidP="00D1215D">
      <w:pPr>
        <w:shd w:val="clear" w:color="auto" w:fill="FFFFFF"/>
        <w:spacing w:after="0" w:line="240" w:lineRule="auto"/>
        <w:ind w:left="360"/>
        <w:jc w:val="both"/>
        <w:rPr>
          <w:rFonts w:ascii="Times New Roman" w:hAnsi="Times New Roman"/>
          <w:b/>
          <w:color w:val="000000"/>
          <w:sz w:val="24"/>
          <w:szCs w:val="24"/>
        </w:rPr>
      </w:pPr>
      <w:r w:rsidRPr="008219A4">
        <w:rPr>
          <w:rFonts w:ascii="Times New Roman" w:hAnsi="Times New Roman"/>
          <w:b/>
          <w:color w:val="000000"/>
          <w:sz w:val="24"/>
          <w:szCs w:val="24"/>
        </w:rPr>
        <w:t>Синонимика русского языка.</w:t>
      </w:r>
    </w:p>
    <w:p w:rsidR="00D1215D" w:rsidRPr="005C5DE7" w:rsidRDefault="00D1215D" w:rsidP="00D1215D">
      <w:pPr>
        <w:shd w:val="clear" w:color="auto" w:fill="FFFFFF"/>
        <w:spacing w:after="0" w:line="240" w:lineRule="auto"/>
        <w:jc w:val="both"/>
        <w:rPr>
          <w:rFonts w:ascii="Times New Roman" w:hAnsi="Times New Roman"/>
          <w:color w:val="000000"/>
          <w:sz w:val="24"/>
          <w:szCs w:val="24"/>
        </w:rPr>
      </w:pPr>
      <w:r w:rsidRPr="005C5DE7">
        <w:rPr>
          <w:rFonts w:ascii="Times New Roman" w:hAnsi="Times New Roman"/>
          <w:color w:val="000000"/>
          <w:sz w:val="24"/>
          <w:szCs w:val="24"/>
        </w:rPr>
        <w:t>Лексические, морфемные, морфологические и синтаксические синонимы. Источники пополнения синонимов. Роль синонимов в речи.</w:t>
      </w:r>
    </w:p>
    <w:p w:rsidR="00D1215D" w:rsidRPr="008219A4" w:rsidRDefault="00D1215D" w:rsidP="00D1215D">
      <w:pPr>
        <w:shd w:val="clear" w:color="auto" w:fill="FFFFFF"/>
        <w:spacing w:after="0" w:line="240" w:lineRule="auto"/>
        <w:ind w:left="360"/>
        <w:jc w:val="both"/>
        <w:rPr>
          <w:rFonts w:ascii="Times New Roman" w:hAnsi="Times New Roman"/>
          <w:b/>
          <w:color w:val="000000"/>
          <w:sz w:val="24"/>
          <w:szCs w:val="24"/>
        </w:rPr>
      </w:pPr>
      <w:r w:rsidRPr="008219A4">
        <w:rPr>
          <w:rFonts w:ascii="Times New Roman" w:hAnsi="Times New Roman"/>
          <w:b/>
          <w:color w:val="000000"/>
          <w:sz w:val="24"/>
          <w:szCs w:val="24"/>
        </w:rPr>
        <w:t>Культура речи.</w:t>
      </w:r>
    </w:p>
    <w:p w:rsidR="00D1215D" w:rsidRPr="005C5DE7" w:rsidRDefault="00D1215D" w:rsidP="00D1215D">
      <w:pPr>
        <w:shd w:val="clear" w:color="auto" w:fill="FFFFFF"/>
        <w:spacing w:after="0" w:line="240" w:lineRule="auto"/>
        <w:jc w:val="both"/>
        <w:rPr>
          <w:rFonts w:ascii="Times New Roman" w:hAnsi="Times New Roman"/>
          <w:color w:val="000000"/>
          <w:sz w:val="24"/>
          <w:szCs w:val="24"/>
        </w:rPr>
      </w:pPr>
      <w:r w:rsidRPr="005C5DE7">
        <w:rPr>
          <w:rFonts w:ascii="Times New Roman" w:hAnsi="Times New Roman"/>
          <w:color w:val="000000"/>
          <w:sz w:val="24"/>
          <w:szCs w:val="24"/>
        </w:rPr>
        <w:t>Содержательность речи, соблюдение норм русского литературного языка, точность словоупотребления, ясность, чистота,</w:t>
      </w:r>
      <w:r>
        <w:rPr>
          <w:rFonts w:ascii="Times New Roman" w:hAnsi="Times New Roman"/>
          <w:color w:val="000000"/>
          <w:sz w:val="24"/>
          <w:szCs w:val="24"/>
        </w:rPr>
        <w:t xml:space="preserve"> </w:t>
      </w:r>
      <w:r w:rsidRPr="005C5DE7">
        <w:rPr>
          <w:rFonts w:ascii="Times New Roman" w:hAnsi="Times New Roman"/>
          <w:color w:val="000000"/>
          <w:sz w:val="24"/>
          <w:szCs w:val="24"/>
        </w:rPr>
        <w:t>выразительность, эмоциональность речи и др.</w:t>
      </w:r>
    </w:p>
    <w:p w:rsidR="00D1215D" w:rsidRPr="005C5DE7" w:rsidRDefault="00D1215D" w:rsidP="00D1215D">
      <w:pPr>
        <w:shd w:val="clear" w:color="auto" w:fill="FFFFFF"/>
        <w:spacing w:after="0" w:line="240" w:lineRule="auto"/>
        <w:ind w:left="360"/>
        <w:jc w:val="both"/>
        <w:rPr>
          <w:rFonts w:ascii="Times New Roman" w:hAnsi="Times New Roman"/>
          <w:color w:val="000000"/>
          <w:sz w:val="24"/>
          <w:szCs w:val="24"/>
        </w:rPr>
      </w:pPr>
      <w:r w:rsidRPr="008219A4">
        <w:rPr>
          <w:rFonts w:ascii="Times New Roman" w:hAnsi="Times New Roman"/>
          <w:b/>
          <w:color w:val="000000"/>
          <w:sz w:val="24"/>
          <w:szCs w:val="24"/>
        </w:rPr>
        <w:t>Роль А. С. Пушкина в истории русского литературного языка</w:t>
      </w:r>
      <w:r>
        <w:rPr>
          <w:rFonts w:ascii="Times New Roman" w:hAnsi="Times New Roman"/>
          <w:color w:val="000000"/>
          <w:sz w:val="24"/>
          <w:szCs w:val="24"/>
        </w:rPr>
        <w:t>.</w:t>
      </w:r>
    </w:p>
    <w:p w:rsidR="00D1215D" w:rsidRPr="005C5DE7" w:rsidRDefault="00D1215D" w:rsidP="00D1215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Роль А.С. П</w:t>
      </w:r>
      <w:r w:rsidRPr="005C5DE7">
        <w:rPr>
          <w:rFonts w:ascii="Times New Roman" w:hAnsi="Times New Roman"/>
          <w:color w:val="000000"/>
          <w:sz w:val="24"/>
          <w:szCs w:val="24"/>
        </w:rPr>
        <w:t xml:space="preserve">ушкина в истории русского литературного языка. Предшественники </w:t>
      </w:r>
      <w:r>
        <w:rPr>
          <w:rFonts w:ascii="Times New Roman" w:hAnsi="Times New Roman"/>
          <w:color w:val="000000"/>
          <w:sz w:val="24"/>
          <w:szCs w:val="24"/>
        </w:rPr>
        <w:t>А.С.Пушкина. А.С. П</w:t>
      </w:r>
      <w:r w:rsidRPr="005C5DE7">
        <w:rPr>
          <w:rFonts w:ascii="Times New Roman" w:hAnsi="Times New Roman"/>
          <w:color w:val="000000"/>
          <w:sz w:val="24"/>
          <w:szCs w:val="24"/>
        </w:rPr>
        <w:t xml:space="preserve">ушкин </w:t>
      </w:r>
      <w:r>
        <w:rPr>
          <w:rFonts w:ascii="Times New Roman" w:hAnsi="Times New Roman"/>
          <w:color w:val="000000"/>
          <w:sz w:val="24"/>
          <w:szCs w:val="24"/>
        </w:rPr>
        <w:t>–</w:t>
      </w:r>
      <w:r w:rsidR="009C087C">
        <w:rPr>
          <w:rFonts w:ascii="Times New Roman" w:hAnsi="Times New Roman"/>
          <w:color w:val="000000"/>
          <w:sz w:val="24"/>
          <w:szCs w:val="24"/>
        </w:rPr>
        <w:t xml:space="preserve"> </w:t>
      </w:r>
      <w:r w:rsidRPr="005C5DE7">
        <w:rPr>
          <w:rFonts w:ascii="Times New Roman" w:hAnsi="Times New Roman"/>
          <w:color w:val="000000"/>
          <w:sz w:val="24"/>
          <w:szCs w:val="24"/>
        </w:rPr>
        <w:t>создатель современного русского литературного языка.</w:t>
      </w:r>
    </w:p>
    <w:p w:rsidR="00D1215D" w:rsidRPr="005C5DE7" w:rsidRDefault="00D1215D" w:rsidP="00D1215D">
      <w:pPr>
        <w:shd w:val="clear" w:color="auto" w:fill="FFFFFF"/>
        <w:spacing w:after="0" w:line="240" w:lineRule="auto"/>
        <w:ind w:left="360"/>
        <w:jc w:val="both"/>
        <w:rPr>
          <w:rFonts w:ascii="Times New Roman" w:hAnsi="Times New Roman"/>
          <w:color w:val="000000"/>
          <w:sz w:val="24"/>
          <w:szCs w:val="24"/>
        </w:rPr>
      </w:pPr>
      <w:r w:rsidRPr="008219A4">
        <w:rPr>
          <w:rFonts w:ascii="Times New Roman" w:hAnsi="Times New Roman"/>
          <w:b/>
          <w:color w:val="000000"/>
          <w:sz w:val="24"/>
          <w:szCs w:val="24"/>
        </w:rPr>
        <w:t>Источники расширения словарного состава современного литературного языка</w:t>
      </w:r>
      <w:r>
        <w:rPr>
          <w:rFonts w:ascii="Times New Roman" w:hAnsi="Times New Roman"/>
          <w:color w:val="000000"/>
          <w:sz w:val="24"/>
          <w:szCs w:val="24"/>
        </w:rPr>
        <w:t>.</w:t>
      </w:r>
    </w:p>
    <w:p w:rsidR="00D1215D" w:rsidRPr="005C5DE7" w:rsidRDefault="00D1215D" w:rsidP="00D1215D">
      <w:pPr>
        <w:shd w:val="clear" w:color="auto" w:fill="FFFFFF"/>
        <w:spacing w:after="0" w:line="240" w:lineRule="auto"/>
        <w:jc w:val="both"/>
        <w:rPr>
          <w:rFonts w:ascii="Times New Roman" w:hAnsi="Times New Roman"/>
          <w:color w:val="000000"/>
          <w:sz w:val="24"/>
          <w:szCs w:val="24"/>
        </w:rPr>
      </w:pPr>
      <w:r w:rsidRPr="005C5DE7">
        <w:rPr>
          <w:rFonts w:ascii="Times New Roman" w:hAnsi="Times New Roman"/>
          <w:color w:val="000000"/>
          <w:sz w:val="24"/>
          <w:szCs w:val="24"/>
        </w:rPr>
        <w:t>Словообразование, книжная лексика, периферийная лексика (диалектизмы, профессионализмы, жаргонизмы), заимствования.</w:t>
      </w:r>
    </w:p>
    <w:p w:rsidR="00D1215D" w:rsidRPr="005C5DE7" w:rsidRDefault="00D1215D" w:rsidP="00D1215D">
      <w:pPr>
        <w:shd w:val="clear" w:color="auto" w:fill="FFFFFF"/>
        <w:spacing w:after="0" w:line="240" w:lineRule="auto"/>
        <w:ind w:left="360"/>
        <w:jc w:val="both"/>
        <w:rPr>
          <w:rFonts w:ascii="Times New Roman" w:hAnsi="Times New Roman"/>
          <w:color w:val="000000"/>
          <w:sz w:val="24"/>
          <w:szCs w:val="24"/>
        </w:rPr>
      </w:pPr>
      <w:r w:rsidRPr="008219A4">
        <w:rPr>
          <w:rFonts w:ascii="Times New Roman" w:hAnsi="Times New Roman"/>
          <w:b/>
          <w:color w:val="000000"/>
          <w:sz w:val="24"/>
          <w:szCs w:val="24"/>
        </w:rPr>
        <w:t>Повторение в конце учебного года</w:t>
      </w:r>
      <w:r>
        <w:rPr>
          <w:rFonts w:ascii="Times New Roman" w:hAnsi="Times New Roman"/>
          <w:color w:val="000000"/>
          <w:sz w:val="24"/>
          <w:szCs w:val="24"/>
        </w:rPr>
        <w:t>.</w:t>
      </w:r>
    </w:p>
    <w:p w:rsidR="00D1215D" w:rsidRDefault="00D1215D" w:rsidP="00D1215D">
      <w:pPr>
        <w:shd w:val="clear" w:color="auto" w:fill="FFFFFF"/>
        <w:spacing w:after="0" w:line="240" w:lineRule="auto"/>
        <w:ind w:left="360"/>
        <w:jc w:val="both"/>
        <w:rPr>
          <w:rFonts w:ascii="Times New Roman" w:hAnsi="Times New Roman"/>
          <w:color w:val="000000"/>
          <w:sz w:val="24"/>
          <w:szCs w:val="24"/>
        </w:rPr>
      </w:pPr>
      <w:r w:rsidRPr="008219A4">
        <w:rPr>
          <w:rFonts w:ascii="Times New Roman" w:hAnsi="Times New Roman"/>
          <w:b/>
          <w:color w:val="000000"/>
          <w:sz w:val="24"/>
          <w:szCs w:val="24"/>
        </w:rPr>
        <w:t>Итоговый контроль</w:t>
      </w:r>
      <w:r>
        <w:rPr>
          <w:rFonts w:ascii="Times New Roman" w:hAnsi="Times New Roman"/>
          <w:color w:val="000000"/>
          <w:sz w:val="24"/>
          <w:szCs w:val="24"/>
        </w:rPr>
        <w:t>.</w:t>
      </w:r>
    </w:p>
    <w:p w:rsidR="00C473CB" w:rsidRDefault="00D1215D" w:rsidP="00D1215D">
      <w:pPr>
        <w:spacing w:after="0" w:line="240" w:lineRule="auto"/>
        <w:ind w:firstLine="454"/>
        <w:jc w:val="center"/>
        <w:rPr>
          <w:rFonts w:ascii="Times New Roman" w:hAnsi="Times New Roman"/>
          <w:b/>
          <w:bCs/>
          <w:sz w:val="24"/>
          <w:szCs w:val="24"/>
        </w:rPr>
      </w:pPr>
      <w:r>
        <w:rPr>
          <w:rFonts w:ascii="Times New Roman" w:hAnsi="Times New Roman"/>
          <w:b/>
          <w:bCs/>
          <w:sz w:val="24"/>
          <w:szCs w:val="24"/>
        </w:rPr>
        <w:t>11 класс</w:t>
      </w:r>
    </w:p>
    <w:p w:rsidR="00D1215D" w:rsidRDefault="00D1215D" w:rsidP="00D1215D">
      <w:pPr>
        <w:spacing w:after="0" w:line="240" w:lineRule="auto"/>
        <w:ind w:firstLine="454"/>
        <w:jc w:val="center"/>
        <w:rPr>
          <w:rFonts w:ascii="Times New Roman" w:hAnsi="Times New Roman"/>
          <w:b/>
          <w:bCs/>
          <w:sz w:val="24"/>
          <w:szCs w:val="24"/>
        </w:rPr>
      </w:pPr>
    </w:p>
    <w:p w:rsidR="00D1215D" w:rsidRPr="00E24D7D" w:rsidRDefault="00D1215D" w:rsidP="00D1215D">
      <w:pPr>
        <w:shd w:val="clear" w:color="auto" w:fill="FFFFFF"/>
        <w:spacing w:after="0" w:line="240" w:lineRule="auto"/>
        <w:ind w:left="360"/>
        <w:jc w:val="both"/>
        <w:rPr>
          <w:rFonts w:ascii="Times New Roman" w:hAnsi="Times New Roman"/>
          <w:sz w:val="24"/>
          <w:szCs w:val="24"/>
        </w:rPr>
      </w:pPr>
      <w:r w:rsidRPr="00E24D7D">
        <w:rPr>
          <w:rFonts w:ascii="Times New Roman" w:hAnsi="Times New Roman"/>
          <w:b/>
          <w:sz w:val="24"/>
          <w:szCs w:val="24"/>
        </w:rPr>
        <w:t>Введение в науку о языке</w:t>
      </w:r>
      <w:r>
        <w:rPr>
          <w:rFonts w:ascii="Times New Roman" w:hAnsi="Times New Roman"/>
          <w:b/>
          <w:sz w:val="24"/>
          <w:szCs w:val="24"/>
        </w:rPr>
        <w:t>.</w:t>
      </w:r>
    </w:p>
    <w:p w:rsidR="00D1215D" w:rsidRPr="00E24D7D" w:rsidRDefault="00D1215D" w:rsidP="00D1215D">
      <w:pPr>
        <w:shd w:val="clear" w:color="auto" w:fill="FFFFFF"/>
        <w:spacing w:after="0" w:line="240" w:lineRule="auto"/>
        <w:jc w:val="both"/>
        <w:rPr>
          <w:rFonts w:ascii="Times New Roman" w:hAnsi="Times New Roman"/>
          <w:sz w:val="24"/>
          <w:szCs w:val="24"/>
        </w:rPr>
      </w:pPr>
      <w:r w:rsidRPr="00E24D7D">
        <w:rPr>
          <w:rFonts w:ascii="Times New Roman" w:hAnsi="Times New Roman"/>
          <w:sz w:val="24"/>
          <w:szCs w:val="24"/>
        </w:rPr>
        <w:lastRenderedPageBreak/>
        <w:t>Культура разговорной речи. Качества хорошей речи. Текст как речевое произведение. Смысловая и композиционная целостность текста. Отбор языковых сре</w:t>
      </w:r>
      <w:proofErr w:type="gramStart"/>
      <w:r w:rsidRPr="00E24D7D">
        <w:rPr>
          <w:rFonts w:ascii="Times New Roman" w:hAnsi="Times New Roman"/>
          <w:sz w:val="24"/>
          <w:szCs w:val="24"/>
        </w:rPr>
        <w:t>дств в т</w:t>
      </w:r>
      <w:proofErr w:type="gramEnd"/>
      <w:r w:rsidRPr="00E24D7D">
        <w:rPr>
          <w:rFonts w:ascii="Times New Roman" w:hAnsi="Times New Roman"/>
          <w:sz w:val="24"/>
          <w:szCs w:val="24"/>
        </w:rPr>
        <w:t>ексте в зависимости от темы, цели, адресата и ситуации общения. Информационная обработка текстов различных стилей и жанров</w:t>
      </w:r>
    </w:p>
    <w:p w:rsidR="00D1215D" w:rsidRPr="00E24D7D" w:rsidRDefault="00D1215D" w:rsidP="00D1215D">
      <w:pPr>
        <w:shd w:val="clear" w:color="auto" w:fill="FFFFFF"/>
        <w:spacing w:after="0" w:line="240" w:lineRule="auto"/>
        <w:ind w:left="360"/>
        <w:jc w:val="both"/>
        <w:rPr>
          <w:rFonts w:ascii="Times New Roman" w:hAnsi="Times New Roman"/>
          <w:b/>
          <w:sz w:val="24"/>
          <w:szCs w:val="24"/>
        </w:rPr>
      </w:pPr>
      <w:r w:rsidRPr="00E24D7D">
        <w:rPr>
          <w:rFonts w:ascii="Times New Roman" w:hAnsi="Times New Roman"/>
          <w:sz w:val="24"/>
          <w:szCs w:val="24"/>
        </w:rPr>
        <w:t xml:space="preserve"> </w:t>
      </w:r>
      <w:r>
        <w:rPr>
          <w:rFonts w:ascii="Times New Roman" w:hAnsi="Times New Roman"/>
          <w:b/>
          <w:sz w:val="24"/>
          <w:szCs w:val="24"/>
        </w:rPr>
        <w:t>Взаимосвязь языка и культуры.</w:t>
      </w:r>
    </w:p>
    <w:p w:rsidR="00D1215D" w:rsidRPr="00E24D7D" w:rsidRDefault="00D1215D" w:rsidP="00D1215D">
      <w:pPr>
        <w:shd w:val="clear" w:color="auto" w:fill="FFFFFF"/>
        <w:spacing w:after="0" w:line="240" w:lineRule="auto"/>
        <w:jc w:val="both"/>
        <w:rPr>
          <w:rFonts w:ascii="Times New Roman" w:hAnsi="Times New Roman"/>
          <w:sz w:val="24"/>
          <w:szCs w:val="24"/>
        </w:rPr>
      </w:pPr>
      <w:r w:rsidRPr="00E24D7D">
        <w:rPr>
          <w:rFonts w:ascii="Times New Roman" w:hAnsi="Times New Roman"/>
          <w:sz w:val="24"/>
          <w:szCs w:val="24"/>
        </w:rPr>
        <w:t xml:space="preserve">Взаимосвязь языка и культуры. Русский язык как одна из основных национально-культурных ценностей русского народа. Взаимосвязь языка и культуры. Русский язык как одна из основных национально-культурных ценностей русского народа. А.С. Пушкин – создатель русского литературного языка. Русский литературный язык как высшая форма существования национального языка. </w:t>
      </w:r>
    </w:p>
    <w:p w:rsidR="00D1215D" w:rsidRPr="00E24D7D" w:rsidRDefault="00D1215D" w:rsidP="00D1215D">
      <w:pPr>
        <w:shd w:val="clear" w:color="auto" w:fill="FFFFFF"/>
        <w:spacing w:after="0" w:line="240" w:lineRule="auto"/>
        <w:ind w:left="360"/>
        <w:jc w:val="both"/>
        <w:rPr>
          <w:rFonts w:ascii="Times New Roman" w:hAnsi="Times New Roman"/>
          <w:b/>
          <w:sz w:val="24"/>
          <w:szCs w:val="24"/>
        </w:rPr>
      </w:pPr>
      <w:r w:rsidRPr="00E24D7D">
        <w:rPr>
          <w:rFonts w:ascii="Times New Roman" w:hAnsi="Times New Roman"/>
          <w:b/>
          <w:sz w:val="24"/>
          <w:szCs w:val="24"/>
        </w:rPr>
        <w:t xml:space="preserve">Источники расширения словарного состава </w:t>
      </w:r>
      <w:r>
        <w:rPr>
          <w:rFonts w:ascii="Times New Roman" w:hAnsi="Times New Roman"/>
          <w:b/>
          <w:sz w:val="24"/>
          <w:szCs w:val="24"/>
        </w:rPr>
        <w:t>современного русского языка.</w:t>
      </w:r>
    </w:p>
    <w:p w:rsidR="00D1215D" w:rsidRPr="00E24D7D" w:rsidRDefault="00D1215D" w:rsidP="00D1215D">
      <w:pPr>
        <w:shd w:val="clear" w:color="auto" w:fill="FFFFFF"/>
        <w:spacing w:after="0" w:line="240" w:lineRule="auto"/>
        <w:jc w:val="both"/>
        <w:rPr>
          <w:rFonts w:ascii="Times New Roman" w:hAnsi="Times New Roman"/>
          <w:sz w:val="24"/>
          <w:szCs w:val="24"/>
        </w:rPr>
      </w:pPr>
      <w:r w:rsidRPr="00E24D7D">
        <w:rPr>
          <w:rFonts w:ascii="Times New Roman" w:hAnsi="Times New Roman"/>
          <w:sz w:val="24"/>
          <w:szCs w:val="24"/>
        </w:rPr>
        <w:t xml:space="preserve">Словообразование. Значимые части слова (морфемы). Морфемный анализ слова. Основные способы словообразования. Выразительные средства словообразования. Появление у слов новых лексических значений. Лексическое значение слова. Группы слов по происхождению и употреблению. Языковая норма, ее функции и типы. Варианты норм. Динамика языковой нормы. Культура речи и ее основные аспекты: нормативный, коммуникативный, этический. Формы существования русского национального языка (литературный язык, просторечие, диалект, профессиональные разновидности, жаргон, арго). Лексика пассивного словарного фонда Лексическое значение слова. Группы слов по происхождению и употреблению. Использование историзмов и архаизмов. Группы слов по происхождению и употреблению. Выразительные средства лексики и фразеологии. Термины науки. Религиозная лексика. Периферийная лексика. Диалекты как историческая база литературных языков. Просторечие. Диалекты как историческая база литературных языков. Диалектизмы. Соблюдение норм речевого поведения в различных ситуациях и сферах общения. Профессионализмы. Соблюдение норм речевого поведения в различных ситуациях и сферах общения. Жаргонизмы. Взаимообогащение языков как результат взаимодействия национальных культур. Заимствования. Соблюдение норм речевого поведения в различных ситуациях и сферах общения. </w:t>
      </w:r>
    </w:p>
    <w:p w:rsidR="00D1215D" w:rsidRPr="00E24D7D" w:rsidRDefault="00D1215D" w:rsidP="00D1215D">
      <w:pPr>
        <w:shd w:val="clear" w:color="auto" w:fill="FFFFFF"/>
        <w:spacing w:after="0" w:line="240" w:lineRule="auto"/>
        <w:ind w:left="360"/>
        <w:jc w:val="both"/>
        <w:rPr>
          <w:rFonts w:ascii="Times New Roman" w:hAnsi="Times New Roman"/>
          <w:b/>
          <w:sz w:val="24"/>
          <w:szCs w:val="24"/>
        </w:rPr>
      </w:pPr>
      <w:r>
        <w:rPr>
          <w:rFonts w:ascii="Times New Roman" w:hAnsi="Times New Roman"/>
          <w:b/>
          <w:sz w:val="24"/>
          <w:szCs w:val="24"/>
        </w:rPr>
        <w:t>Принципы русского правописания.</w:t>
      </w:r>
    </w:p>
    <w:p w:rsidR="00D1215D" w:rsidRPr="00E24D7D" w:rsidRDefault="00D1215D" w:rsidP="00D1215D">
      <w:pPr>
        <w:shd w:val="clear" w:color="auto" w:fill="FFFFFF"/>
        <w:spacing w:after="0" w:line="240" w:lineRule="auto"/>
        <w:jc w:val="both"/>
        <w:rPr>
          <w:rFonts w:ascii="Times New Roman" w:hAnsi="Times New Roman"/>
          <w:sz w:val="24"/>
          <w:szCs w:val="24"/>
        </w:rPr>
      </w:pPr>
      <w:r w:rsidRPr="00E24D7D">
        <w:rPr>
          <w:rFonts w:ascii="Times New Roman" w:hAnsi="Times New Roman"/>
          <w:sz w:val="24"/>
          <w:szCs w:val="24"/>
        </w:rPr>
        <w:t xml:space="preserve">Правописание: орфография и пунктуация. Разделы и принципы русской орфографии. Принцип орфографии. Основные орфографические нормы русского языка. Орфография Принципы русской пунктуации. Авторские знаки. Основные пунктуационные нормы русского языка. Трудные случаи орфографии и пунктуации, синтаксиса и пунктуации. Односоставные предложения. Повторение синтаксиса и пунктуации. Полные и неполные предложения. Повторение пунктуации. Полные и неполные предложения. Повторение синтаксиса и пунктуации. Члены предложения. Пунктуационный анализ. </w:t>
      </w:r>
    </w:p>
    <w:p w:rsidR="00D1215D" w:rsidRPr="00E24D7D" w:rsidRDefault="00D1215D" w:rsidP="00D1215D">
      <w:pPr>
        <w:shd w:val="clear" w:color="auto" w:fill="FFFFFF"/>
        <w:spacing w:after="0" w:line="240" w:lineRule="auto"/>
        <w:ind w:left="360"/>
        <w:jc w:val="both"/>
        <w:rPr>
          <w:rFonts w:ascii="Times New Roman" w:hAnsi="Times New Roman"/>
          <w:sz w:val="24"/>
          <w:szCs w:val="24"/>
        </w:rPr>
      </w:pPr>
      <w:r w:rsidRPr="00E24D7D">
        <w:rPr>
          <w:rFonts w:ascii="Times New Roman" w:hAnsi="Times New Roman"/>
          <w:b/>
          <w:sz w:val="24"/>
          <w:szCs w:val="24"/>
        </w:rPr>
        <w:t xml:space="preserve">Повторение </w:t>
      </w:r>
      <w:proofErr w:type="gramStart"/>
      <w:r w:rsidRPr="00E24D7D">
        <w:rPr>
          <w:rFonts w:ascii="Times New Roman" w:hAnsi="Times New Roman"/>
          <w:b/>
          <w:sz w:val="24"/>
          <w:szCs w:val="24"/>
        </w:rPr>
        <w:t>изученного</w:t>
      </w:r>
      <w:proofErr w:type="gramEnd"/>
      <w:r>
        <w:rPr>
          <w:rFonts w:ascii="Times New Roman" w:hAnsi="Times New Roman"/>
          <w:b/>
          <w:sz w:val="24"/>
          <w:szCs w:val="24"/>
        </w:rPr>
        <w:t>.</w:t>
      </w:r>
    </w:p>
    <w:p w:rsidR="00D1215D" w:rsidRPr="00E24D7D" w:rsidRDefault="00D1215D" w:rsidP="00D1215D">
      <w:pPr>
        <w:shd w:val="clear" w:color="auto" w:fill="FFFFFF"/>
        <w:spacing w:after="0" w:line="240" w:lineRule="auto"/>
        <w:jc w:val="both"/>
        <w:rPr>
          <w:rFonts w:ascii="Times New Roman" w:hAnsi="Times New Roman"/>
          <w:sz w:val="24"/>
          <w:szCs w:val="24"/>
        </w:rPr>
      </w:pPr>
      <w:r w:rsidRPr="00E24D7D">
        <w:rPr>
          <w:rFonts w:ascii="Times New Roman" w:hAnsi="Times New Roman"/>
          <w:sz w:val="24"/>
          <w:szCs w:val="24"/>
        </w:rPr>
        <w:t xml:space="preserve">Повторение фонетики, графики и орфоэпии. Повторение </w:t>
      </w:r>
      <w:proofErr w:type="spellStart"/>
      <w:r w:rsidRPr="00E24D7D">
        <w:rPr>
          <w:rFonts w:ascii="Times New Roman" w:hAnsi="Times New Roman"/>
          <w:sz w:val="24"/>
          <w:szCs w:val="24"/>
        </w:rPr>
        <w:t>морфемикии</w:t>
      </w:r>
      <w:proofErr w:type="spellEnd"/>
      <w:r w:rsidRPr="00E24D7D">
        <w:rPr>
          <w:rFonts w:ascii="Times New Roman" w:hAnsi="Times New Roman"/>
          <w:sz w:val="24"/>
          <w:szCs w:val="24"/>
        </w:rPr>
        <w:t xml:space="preserve"> словообразования. Повторение пунктуации. Обособленные и необособленные согласованные определения. Знаки препинания при обособленных определениях. Повторение лексикологии, фразеологии и этимологии. Повторение пунктуации. Обособленные и необособленные приложения, дополнения. Повторение морфологии. Морфологический разбор слов. Морфологические нормы. Повторение пунктуации. Обособленные обстоятельства. Повторение синтаксиса словосочетания. Повторение синтаксиса простого и сложного предложения. Повторение синтаксиса и пунктуации. Знаки препинания в сложносочиненном предложении. Повторение синтаксиса и пунктуации. Знаки препинания в сложносочиненном предложении. Повторение синтаксиса и пунктуации. Знаки препинания в сложноподчиненном предложении.</w:t>
      </w:r>
    </w:p>
    <w:p w:rsidR="00D1215D" w:rsidRPr="00E24D7D" w:rsidRDefault="00D1215D" w:rsidP="00D1215D">
      <w:pPr>
        <w:shd w:val="clear" w:color="auto" w:fill="FFFFFF"/>
        <w:spacing w:after="0" w:line="240" w:lineRule="auto"/>
        <w:ind w:left="360"/>
        <w:jc w:val="both"/>
        <w:rPr>
          <w:rFonts w:ascii="Times New Roman" w:hAnsi="Times New Roman"/>
          <w:b/>
          <w:sz w:val="24"/>
          <w:szCs w:val="24"/>
        </w:rPr>
      </w:pPr>
      <w:r w:rsidRPr="00E24D7D">
        <w:rPr>
          <w:rFonts w:ascii="Times New Roman" w:hAnsi="Times New Roman"/>
          <w:sz w:val="24"/>
          <w:szCs w:val="24"/>
        </w:rPr>
        <w:t xml:space="preserve"> </w:t>
      </w:r>
      <w:r w:rsidRPr="00E24D7D">
        <w:rPr>
          <w:rFonts w:ascii="Times New Roman" w:hAnsi="Times New Roman"/>
          <w:b/>
          <w:sz w:val="24"/>
          <w:szCs w:val="24"/>
        </w:rPr>
        <w:t>Пов</w:t>
      </w:r>
      <w:r>
        <w:rPr>
          <w:rFonts w:ascii="Times New Roman" w:hAnsi="Times New Roman"/>
          <w:b/>
          <w:sz w:val="24"/>
          <w:szCs w:val="24"/>
        </w:rPr>
        <w:t>торение синтаксиса и пунктуации.</w:t>
      </w:r>
    </w:p>
    <w:p w:rsidR="00D1215D" w:rsidRPr="00E24D7D" w:rsidRDefault="00D1215D" w:rsidP="00D1215D">
      <w:pPr>
        <w:shd w:val="clear" w:color="auto" w:fill="FFFFFF"/>
        <w:spacing w:after="0" w:line="240" w:lineRule="auto"/>
        <w:jc w:val="both"/>
        <w:rPr>
          <w:rFonts w:ascii="Times New Roman" w:hAnsi="Times New Roman"/>
          <w:sz w:val="24"/>
          <w:szCs w:val="24"/>
        </w:rPr>
      </w:pPr>
      <w:r w:rsidRPr="00E24D7D">
        <w:rPr>
          <w:rFonts w:ascii="Times New Roman" w:hAnsi="Times New Roman"/>
          <w:sz w:val="24"/>
          <w:szCs w:val="24"/>
        </w:rPr>
        <w:t xml:space="preserve">Повторение синтаксиса. Виды связи между словами и предложениями. Средства связи в словосочетаниях. Повторение синтаксиса простого предложения. Смысловой центр простого предложения. Грамматическая основа. Смысловой центр простого предложения. </w:t>
      </w:r>
      <w:r w:rsidRPr="00E24D7D">
        <w:rPr>
          <w:rFonts w:ascii="Times New Roman" w:hAnsi="Times New Roman"/>
          <w:sz w:val="24"/>
          <w:szCs w:val="24"/>
        </w:rPr>
        <w:lastRenderedPageBreak/>
        <w:t>Грамматическая основа. Подлежащее и сказуемое как главные члены предложения. Сочинени</w:t>
      </w:r>
      <w:proofErr w:type="gramStart"/>
      <w:r w:rsidRPr="00E24D7D">
        <w:rPr>
          <w:rFonts w:ascii="Times New Roman" w:hAnsi="Times New Roman"/>
          <w:sz w:val="24"/>
          <w:szCs w:val="24"/>
        </w:rPr>
        <w:t>е-</w:t>
      </w:r>
      <w:proofErr w:type="gramEnd"/>
      <w:r w:rsidRPr="00E24D7D">
        <w:rPr>
          <w:rFonts w:ascii="Times New Roman" w:hAnsi="Times New Roman"/>
          <w:sz w:val="24"/>
          <w:szCs w:val="24"/>
        </w:rPr>
        <w:t xml:space="preserve"> рассуждение в формате ЕГЭ. Основные коммуникативные качества речи и их оценка. Причины коммуникативных неудач, их предупреждение и преодоление. Знаки препинания при обособлении уточняющих и пояснительных членов предложения. Знаки препинания при обособлении уточняющих и пояснительных членов предложения. Многозначные члены предложения. Синонимия в системе языка. Односоставные предложения. Синтаксические особенности односоставных предложений. Полные и неполные предложения. Знаки препинания при вводных и вставных компонентах. Простое осложнённое предложение. Предложения с однородными членами. Совершенствование умений и навыков создания текстов разных функционально-смысловых типов, стилей и жанров. Редактирование собственного текста. Подробное изложение с сохранением авторских изобразительных средств. Работа над изложением по роману М.А. Булгакова «Мастер и Маргарита» с сохранением авторских изобразительных средств. Повторение орфографии, синтаксиса, пунктуации, грамматики, стилистики. Обособленные определения и приложения. Обособленные обстоятельства Пунктуация в предложениях с вводными и вставными компонентами. Предложения с обращениями. Повторение пунктуации. Знаки препинания при обращениях. Синтаксические особенности сложного предложения. Повторение пунктуации. Знаки препинания в сложносочинённом предложении. Повторение пунктуации. Знаки препинания в сложноподчинённом предложении. Пунктуация в бессоюзных сложных предложениях. Запятая и точка с запятой в бессоюзном сложном предложении. Двоеточие и тире в бессоюзном сложном предложении. Монологическая и диалогическая речь. Совершенствование навыков в монологической и диалогической речи в различных сферах и ситуациях общения. Различные виды чтения и их использование в зависимости от коммуникативной задачи и характера текста. Культура письменной речи. Закономерности построения текста. Информационная переработка текста. Предложения с прямой и косвенной речью. Повторение пунктуации. Знаки препинания при прямой речи. Повторение пунктуации. Знаки препинания при косвенной речи. Повторение пунктуации. Знаки препинания при цитатах. </w:t>
      </w:r>
    </w:p>
    <w:p w:rsidR="00D1215D" w:rsidRPr="00E24D7D" w:rsidRDefault="00D1215D" w:rsidP="00D1215D">
      <w:pPr>
        <w:shd w:val="clear" w:color="auto" w:fill="FFFFFF"/>
        <w:spacing w:after="0" w:line="240" w:lineRule="auto"/>
        <w:ind w:left="360"/>
        <w:jc w:val="both"/>
        <w:rPr>
          <w:rFonts w:ascii="Times New Roman" w:hAnsi="Times New Roman"/>
          <w:b/>
          <w:sz w:val="24"/>
          <w:szCs w:val="24"/>
        </w:rPr>
      </w:pPr>
      <w:r w:rsidRPr="00E24D7D">
        <w:rPr>
          <w:rFonts w:ascii="Times New Roman" w:hAnsi="Times New Roman"/>
          <w:b/>
          <w:sz w:val="24"/>
          <w:szCs w:val="24"/>
        </w:rPr>
        <w:t>О</w:t>
      </w:r>
      <w:r>
        <w:rPr>
          <w:rFonts w:ascii="Times New Roman" w:hAnsi="Times New Roman"/>
          <w:b/>
          <w:sz w:val="24"/>
          <w:szCs w:val="24"/>
        </w:rPr>
        <w:t>бобщающее повторение орфографии.</w:t>
      </w:r>
    </w:p>
    <w:p w:rsidR="00D1215D" w:rsidRPr="00E24D7D" w:rsidRDefault="00D1215D" w:rsidP="00D1215D">
      <w:pPr>
        <w:shd w:val="clear" w:color="auto" w:fill="FFFFFF"/>
        <w:spacing w:after="0" w:line="240" w:lineRule="auto"/>
        <w:jc w:val="both"/>
        <w:rPr>
          <w:rFonts w:ascii="Times New Roman" w:hAnsi="Times New Roman"/>
          <w:b/>
          <w:color w:val="000000"/>
          <w:sz w:val="24"/>
          <w:szCs w:val="24"/>
        </w:rPr>
      </w:pPr>
      <w:r w:rsidRPr="00E24D7D">
        <w:rPr>
          <w:rFonts w:ascii="Times New Roman" w:hAnsi="Times New Roman"/>
          <w:sz w:val="24"/>
          <w:szCs w:val="24"/>
        </w:rPr>
        <w:t xml:space="preserve">Повторение орфографии. Правописание корней. Особенности правописания корней в русской орфографии. Правописание приставок. Особенности правописания приставок Правописание Ъ и Ь в словах. Правописание суффиксов. Особенности правописания суффиксов. Правописание окончаний. Правописание гласных после шипящих. Слитное, дефисное и раздельное написание слов. Особенности слитного, раздельного и дефисного написания слов. Правописание НЕ и НИ с разными частями речи. Правописание </w:t>
      </w:r>
      <w:proofErr w:type="gramStart"/>
      <w:r w:rsidRPr="00E24D7D">
        <w:rPr>
          <w:rFonts w:ascii="Times New Roman" w:hAnsi="Times New Roman"/>
          <w:sz w:val="24"/>
          <w:szCs w:val="24"/>
        </w:rPr>
        <w:t>–Н</w:t>
      </w:r>
      <w:proofErr w:type="gramEnd"/>
      <w:r w:rsidRPr="00E24D7D">
        <w:rPr>
          <w:rFonts w:ascii="Times New Roman" w:hAnsi="Times New Roman"/>
          <w:sz w:val="24"/>
          <w:szCs w:val="24"/>
        </w:rPr>
        <w:t>Н- и -Н- в разных частях речи. Правописание омонимичных форм разных частей речи. Обобщающее повторение орфографии и пунктуации. Трудные случаи орфографии и пунктуации. Культура речи и ее основные аспекты: нормативный, коммуникативный, этический. Диалекты как историческая база литературных языков. Культура разговорной речи. Текст как речевое произведение. Смысловая и композиционная целостность текста. Отбор языковых сре</w:t>
      </w:r>
      <w:proofErr w:type="gramStart"/>
      <w:r w:rsidRPr="00E24D7D">
        <w:rPr>
          <w:rFonts w:ascii="Times New Roman" w:hAnsi="Times New Roman"/>
          <w:sz w:val="24"/>
          <w:szCs w:val="24"/>
        </w:rPr>
        <w:t>дств в т</w:t>
      </w:r>
      <w:proofErr w:type="gramEnd"/>
      <w:r w:rsidRPr="00E24D7D">
        <w:rPr>
          <w:rFonts w:ascii="Times New Roman" w:hAnsi="Times New Roman"/>
          <w:sz w:val="24"/>
          <w:szCs w:val="24"/>
        </w:rPr>
        <w:t xml:space="preserve">ексте в зависимости от темы, цели, адресата и ситуации общения. Информационная обработка текстов различных стилей и жанров. Взаимосвязь языка и культуры. Отражение в языке материальной и духовной культуры русского и других народов. Русский литературный язык как высшая форма существования национального языка. Формы существования русского национального языка (литературный язык, просторечие, диалект, профессиональные разновидности, жаргон, арго). Диалекты как историческая база литературных языков. Соблюдение норм речевого поведения в различных ситуациях и сферах общения. Взаимообогащение языков как результат взаимодействия национальных культур. Правописание: орфография и пунктуация. Разделы и принципы русской орфографии. Принцип орфографии. Трудные случаи орфографии и пунктуации. Основные орфографические нормы русского языка. </w:t>
      </w:r>
      <w:r w:rsidRPr="00E24D7D">
        <w:rPr>
          <w:rFonts w:ascii="Times New Roman" w:hAnsi="Times New Roman"/>
          <w:sz w:val="24"/>
          <w:szCs w:val="24"/>
        </w:rPr>
        <w:lastRenderedPageBreak/>
        <w:t>Принципы русской пунктуации. Основные пунктуационные нормы русского языка. Основные коммуникативные качества речи и их оценка. Причины коммуникативных неудач, их предупреждение и преодоление. Совершенствование умений и навыков создания текстов разных функционально-смысловых типов, стилей и жанров. Редактирование собственного текста. Монологическая и диалогическая речь. Совершенствование навыков в монологической и диалогической речи в различных сферах и ситуациях общения. Различные виды чтения и их использование в зависимости от коммуникативной задачи и характера текста. Культура письменной речи. Закономерности построения текста. Информационная переработка текста.</w:t>
      </w:r>
    </w:p>
    <w:p w:rsidR="00D1215D" w:rsidRPr="00203717" w:rsidRDefault="00D1215D" w:rsidP="00D1215D">
      <w:pPr>
        <w:spacing w:after="0" w:line="240" w:lineRule="auto"/>
        <w:ind w:firstLine="454"/>
        <w:jc w:val="center"/>
        <w:rPr>
          <w:rFonts w:ascii="Times New Roman" w:hAnsi="Times New Roman"/>
          <w:b/>
          <w:bCs/>
          <w:sz w:val="24"/>
          <w:szCs w:val="24"/>
        </w:rPr>
      </w:pPr>
    </w:p>
    <w:p w:rsidR="00C473CB" w:rsidRDefault="00C473CB" w:rsidP="0019300D">
      <w:pPr>
        <w:pStyle w:val="a3"/>
        <w:jc w:val="center"/>
        <w:rPr>
          <w:rFonts w:ascii="Times New Roman" w:hAnsi="Times New Roman"/>
          <w:b/>
          <w:sz w:val="24"/>
          <w:szCs w:val="24"/>
        </w:rPr>
      </w:pPr>
      <w:r w:rsidRPr="00203717">
        <w:rPr>
          <w:rFonts w:ascii="Times New Roman" w:hAnsi="Times New Roman"/>
          <w:b/>
          <w:sz w:val="24"/>
          <w:szCs w:val="24"/>
        </w:rPr>
        <w:t xml:space="preserve">Тематическое планирование уроков русского языка в </w:t>
      </w:r>
      <w:r w:rsidR="00701928">
        <w:rPr>
          <w:rFonts w:ascii="Times New Roman" w:hAnsi="Times New Roman"/>
          <w:b/>
          <w:sz w:val="24"/>
          <w:szCs w:val="24"/>
        </w:rPr>
        <w:t>10</w:t>
      </w:r>
      <w:r w:rsidRPr="00203717">
        <w:rPr>
          <w:rFonts w:ascii="Times New Roman" w:hAnsi="Times New Roman"/>
          <w:b/>
          <w:sz w:val="24"/>
          <w:szCs w:val="24"/>
        </w:rPr>
        <w:t xml:space="preserve"> классе.</w:t>
      </w:r>
    </w:p>
    <w:tbl>
      <w:tblPr>
        <w:tblStyle w:val="afa"/>
        <w:tblW w:w="0" w:type="auto"/>
        <w:tblInd w:w="108" w:type="dxa"/>
        <w:tblLook w:val="04A0" w:firstRow="1" w:lastRow="0" w:firstColumn="1" w:lastColumn="0" w:noHBand="0" w:noVBand="1"/>
      </w:tblPr>
      <w:tblGrid>
        <w:gridCol w:w="851"/>
        <w:gridCol w:w="6662"/>
        <w:gridCol w:w="1950"/>
      </w:tblGrid>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w:t>
            </w:r>
          </w:p>
        </w:tc>
        <w:tc>
          <w:tcPr>
            <w:tcW w:w="6662" w:type="dxa"/>
          </w:tcPr>
          <w:p w:rsidR="0026695E" w:rsidRDefault="0026695E" w:rsidP="00D4051B">
            <w:pPr>
              <w:jc w:val="both"/>
              <w:rPr>
                <w:rFonts w:ascii="Times New Roman" w:hAnsi="Times New Roman"/>
                <w:sz w:val="24"/>
                <w:szCs w:val="24"/>
              </w:rPr>
            </w:pPr>
            <w:r>
              <w:rPr>
                <w:rFonts w:ascii="Times New Roman" w:hAnsi="Times New Roman"/>
                <w:sz w:val="24"/>
                <w:szCs w:val="24"/>
              </w:rPr>
              <w:t>Тема</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Количество часов</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1</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Введение. Роль языка в жизни общества</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1</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2</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Вспомним изученное</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11</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3</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Введение в науку о языке. Общие сведения о языке</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13</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4</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Русский язык - один из богатейших языков мира</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1</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5</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Текст</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14</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6</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Типы речи</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7</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7</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Устная и письменная формы речи</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2</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8</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Русский литературный язык и его нормы</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4</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9</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Стили литературного языка</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7</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10</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Синонимика русского языка</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5</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11</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Культура речи</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3</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12</w:t>
            </w:r>
          </w:p>
        </w:tc>
        <w:tc>
          <w:tcPr>
            <w:tcW w:w="6662" w:type="dxa"/>
          </w:tcPr>
          <w:p w:rsidR="0026695E" w:rsidRDefault="0026695E" w:rsidP="00D4051B">
            <w:pPr>
              <w:jc w:val="both"/>
              <w:rPr>
                <w:rFonts w:ascii="Times New Roman" w:hAnsi="Times New Roman"/>
                <w:sz w:val="24"/>
                <w:szCs w:val="24"/>
              </w:rPr>
            </w:pPr>
            <w:r>
              <w:rPr>
                <w:rFonts w:ascii="Times New Roman" w:hAnsi="Times New Roman"/>
                <w:sz w:val="24"/>
                <w:szCs w:val="24"/>
              </w:rPr>
              <w:t>Роль А</w:t>
            </w:r>
            <w:r w:rsidRPr="005C5DE7">
              <w:rPr>
                <w:rFonts w:ascii="Times New Roman" w:hAnsi="Times New Roman"/>
                <w:sz w:val="24"/>
                <w:szCs w:val="24"/>
              </w:rPr>
              <w:t>. С. Пушкина в истории русского литературного языка</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1</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13</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Источники расширения словарного состава современного литературного языка</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5</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14</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Пов</w:t>
            </w:r>
            <w:r>
              <w:rPr>
                <w:rFonts w:ascii="Times New Roman" w:hAnsi="Times New Roman"/>
                <w:sz w:val="24"/>
                <w:szCs w:val="24"/>
              </w:rPr>
              <w:t>торение в конце учебного года</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7</w:t>
            </w:r>
          </w:p>
        </w:tc>
      </w:tr>
      <w:tr w:rsidR="0026695E" w:rsidTr="0026695E">
        <w:tc>
          <w:tcPr>
            <w:tcW w:w="851" w:type="dxa"/>
          </w:tcPr>
          <w:p w:rsidR="0026695E" w:rsidRDefault="0026695E" w:rsidP="00D4051B">
            <w:pPr>
              <w:jc w:val="center"/>
              <w:rPr>
                <w:rFonts w:ascii="Times New Roman" w:hAnsi="Times New Roman"/>
                <w:sz w:val="24"/>
                <w:szCs w:val="24"/>
              </w:rPr>
            </w:pPr>
            <w:r>
              <w:rPr>
                <w:rFonts w:ascii="Times New Roman" w:hAnsi="Times New Roman"/>
                <w:sz w:val="24"/>
                <w:szCs w:val="24"/>
              </w:rPr>
              <w:t>15</w:t>
            </w:r>
          </w:p>
        </w:tc>
        <w:tc>
          <w:tcPr>
            <w:tcW w:w="6662" w:type="dxa"/>
          </w:tcPr>
          <w:p w:rsidR="0026695E" w:rsidRDefault="0026695E" w:rsidP="00D4051B">
            <w:pPr>
              <w:jc w:val="both"/>
              <w:rPr>
                <w:rFonts w:ascii="Times New Roman" w:hAnsi="Times New Roman"/>
                <w:sz w:val="24"/>
                <w:szCs w:val="24"/>
              </w:rPr>
            </w:pPr>
            <w:r w:rsidRPr="005C5DE7">
              <w:rPr>
                <w:rFonts w:ascii="Times New Roman" w:hAnsi="Times New Roman"/>
                <w:sz w:val="24"/>
                <w:szCs w:val="24"/>
              </w:rPr>
              <w:t>Итоговый контроль</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4</w:t>
            </w:r>
          </w:p>
        </w:tc>
      </w:tr>
      <w:tr w:rsidR="0026695E" w:rsidTr="0026695E">
        <w:tc>
          <w:tcPr>
            <w:tcW w:w="851" w:type="dxa"/>
          </w:tcPr>
          <w:p w:rsidR="0026695E" w:rsidRDefault="0026695E" w:rsidP="00D4051B">
            <w:pPr>
              <w:jc w:val="center"/>
              <w:rPr>
                <w:rFonts w:ascii="Times New Roman" w:hAnsi="Times New Roman"/>
                <w:sz w:val="24"/>
                <w:szCs w:val="24"/>
              </w:rPr>
            </w:pPr>
          </w:p>
        </w:tc>
        <w:tc>
          <w:tcPr>
            <w:tcW w:w="6662" w:type="dxa"/>
          </w:tcPr>
          <w:p w:rsidR="0026695E" w:rsidRPr="005C5DE7" w:rsidRDefault="0026695E" w:rsidP="00D4051B">
            <w:pPr>
              <w:jc w:val="both"/>
              <w:rPr>
                <w:rFonts w:ascii="Times New Roman" w:hAnsi="Times New Roman"/>
                <w:sz w:val="24"/>
                <w:szCs w:val="24"/>
              </w:rPr>
            </w:pPr>
            <w:r>
              <w:rPr>
                <w:rFonts w:ascii="Times New Roman" w:hAnsi="Times New Roman"/>
                <w:sz w:val="24"/>
                <w:szCs w:val="24"/>
              </w:rPr>
              <w:t>Итого</w:t>
            </w:r>
          </w:p>
        </w:tc>
        <w:tc>
          <w:tcPr>
            <w:tcW w:w="1950" w:type="dxa"/>
          </w:tcPr>
          <w:p w:rsidR="0026695E" w:rsidRDefault="0026695E" w:rsidP="00D4051B">
            <w:pPr>
              <w:jc w:val="both"/>
              <w:rPr>
                <w:rFonts w:ascii="Times New Roman" w:hAnsi="Times New Roman"/>
                <w:sz w:val="24"/>
                <w:szCs w:val="24"/>
              </w:rPr>
            </w:pPr>
            <w:r>
              <w:rPr>
                <w:rFonts w:ascii="Times New Roman" w:hAnsi="Times New Roman"/>
                <w:sz w:val="24"/>
                <w:szCs w:val="24"/>
              </w:rPr>
              <w:t>85 часов.</w:t>
            </w:r>
          </w:p>
        </w:tc>
      </w:tr>
    </w:tbl>
    <w:p w:rsidR="0026695E" w:rsidRDefault="0026695E" w:rsidP="00C473CB">
      <w:pPr>
        <w:pStyle w:val="a3"/>
        <w:jc w:val="both"/>
        <w:rPr>
          <w:rFonts w:ascii="Times New Roman" w:hAnsi="Times New Roman"/>
          <w:b/>
          <w:sz w:val="24"/>
          <w:szCs w:val="24"/>
        </w:rPr>
      </w:pPr>
    </w:p>
    <w:p w:rsidR="00701928" w:rsidRPr="00203717" w:rsidRDefault="00701928" w:rsidP="00C473CB">
      <w:pPr>
        <w:pStyle w:val="a3"/>
        <w:jc w:val="both"/>
        <w:rPr>
          <w:rFonts w:ascii="Times New Roman" w:hAnsi="Times New Roman"/>
          <w:b/>
          <w:sz w:val="24"/>
          <w:szCs w:val="24"/>
        </w:rPr>
      </w:pPr>
    </w:p>
    <w:p w:rsidR="00701928" w:rsidRDefault="00701928" w:rsidP="0019300D">
      <w:pPr>
        <w:pStyle w:val="a3"/>
        <w:jc w:val="center"/>
        <w:rPr>
          <w:rFonts w:ascii="Times New Roman" w:hAnsi="Times New Roman"/>
          <w:b/>
          <w:sz w:val="24"/>
          <w:szCs w:val="24"/>
        </w:rPr>
      </w:pPr>
      <w:r>
        <w:rPr>
          <w:rFonts w:ascii="Times New Roman" w:hAnsi="Times New Roman"/>
          <w:b/>
          <w:sz w:val="24"/>
          <w:szCs w:val="24"/>
        </w:rPr>
        <w:t>Тематическое планирование уроков русского языка в 11 классе.</w:t>
      </w:r>
    </w:p>
    <w:tbl>
      <w:tblPr>
        <w:tblStyle w:val="afa"/>
        <w:tblW w:w="9498" w:type="dxa"/>
        <w:tblInd w:w="108" w:type="dxa"/>
        <w:tblLook w:val="04A0" w:firstRow="1" w:lastRow="0" w:firstColumn="1" w:lastColumn="0" w:noHBand="0" w:noVBand="1"/>
      </w:tblPr>
      <w:tblGrid>
        <w:gridCol w:w="851"/>
        <w:gridCol w:w="6681"/>
        <w:gridCol w:w="1966"/>
      </w:tblGrid>
      <w:tr w:rsidR="00701928" w:rsidRPr="00E24D7D" w:rsidTr="0026695E">
        <w:tc>
          <w:tcPr>
            <w:tcW w:w="851" w:type="dxa"/>
          </w:tcPr>
          <w:p w:rsidR="00701928" w:rsidRPr="00E24D7D" w:rsidRDefault="00701928" w:rsidP="00D4051B">
            <w:pPr>
              <w:jc w:val="center"/>
              <w:rPr>
                <w:rFonts w:ascii="Times New Roman" w:hAnsi="Times New Roman"/>
                <w:sz w:val="24"/>
                <w:szCs w:val="24"/>
              </w:rPr>
            </w:pPr>
            <w:r>
              <w:rPr>
                <w:rFonts w:ascii="Times New Roman" w:hAnsi="Times New Roman"/>
                <w:sz w:val="24"/>
                <w:szCs w:val="24"/>
              </w:rPr>
              <w:t>№</w:t>
            </w:r>
          </w:p>
        </w:tc>
        <w:tc>
          <w:tcPr>
            <w:tcW w:w="6681"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Тема</w:t>
            </w:r>
          </w:p>
        </w:tc>
        <w:tc>
          <w:tcPr>
            <w:tcW w:w="1966"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Количество часов</w:t>
            </w:r>
          </w:p>
        </w:tc>
      </w:tr>
      <w:tr w:rsidR="00701928" w:rsidRPr="00E24D7D" w:rsidTr="0026695E">
        <w:tc>
          <w:tcPr>
            <w:tcW w:w="851" w:type="dxa"/>
          </w:tcPr>
          <w:p w:rsidR="00701928" w:rsidRPr="00E24D7D" w:rsidRDefault="00701928" w:rsidP="00D4051B">
            <w:pPr>
              <w:jc w:val="center"/>
              <w:rPr>
                <w:rFonts w:ascii="Times New Roman" w:hAnsi="Times New Roman"/>
                <w:sz w:val="24"/>
                <w:szCs w:val="24"/>
              </w:rPr>
            </w:pPr>
            <w:r w:rsidRPr="00E24D7D">
              <w:rPr>
                <w:rFonts w:ascii="Times New Roman" w:hAnsi="Times New Roman"/>
                <w:sz w:val="24"/>
                <w:szCs w:val="24"/>
              </w:rPr>
              <w:t>1</w:t>
            </w:r>
          </w:p>
        </w:tc>
        <w:tc>
          <w:tcPr>
            <w:tcW w:w="6681"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 xml:space="preserve">Введение в науку о языке </w:t>
            </w:r>
          </w:p>
        </w:tc>
        <w:tc>
          <w:tcPr>
            <w:tcW w:w="1966"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1</w:t>
            </w:r>
          </w:p>
        </w:tc>
      </w:tr>
      <w:tr w:rsidR="00701928" w:rsidRPr="00E24D7D" w:rsidTr="0026695E">
        <w:tc>
          <w:tcPr>
            <w:tcW w:w="851" w:type="dxa"/>
          </w:tcPr>
          <w:p w:rsidR="00701928" w:rsidRPr="00E24D7D" w:rsidRDefault="00701928" w:rsidP="00D4051B">
            <w:pPr>
              <w:jc w:val="center"/>
              <w:rPr>
                <w:rFonts w:ascii="Times New Roman" w:hAnsi="Times New Roman"/>
                <w:sz w:val="24"/>
                <w:szCs w:val="24"/>
              </w:rPr>
            </w:pPr>
            <w:r w:rsidRPr="00E24D7D">
              <w:rPr>
                <w:rFonts w:ascii="Times New Roman" w:hAnsi="Times New Roman"/>
                <w:sz w:val="24"/>
                <w:szCs w:val="24"/>
              </w:rPr>
              <w:t>2</w:t>
            </w:r>
          </w:p>
        </w:tc>
        <w:tc>
          <w:tcPr>
            <w:tcW w:w="6681"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 xml:space="preserve">Взаимосвязь языка и культуры </w:t>
            </w:r>
          </w:p>
        </w:tc>
        <w:tc>
          <w:tcPr>
            <w:tcW w:w="1966"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2</w:t>
            </w:r>
          </w:p>
        </w:tc>
      </w:tr>
      <w:tr w:rsidR="00701928" w:rsidRPr="00E24D7D" w:rsidTr="0026695E">
        <w:tc>
          <w:tcPr>
            <w:tcW w:w="851" w:type="dxa"/>
          </w:tcPr>
          <w:p w:rsidR="00701928" w:rsidRPr="00E24D7D" w:rsidRDefault="00701928" w:rsidP="00D4051B">
            <w:pPr>
              <w:jc w:val="center"/>
              <w:rPr>
                <w:rFonts w:ascii="Times New Roman" w:hAnsi="Times New Roman"/>
                <w:sz w:val="24"/>
                <w:szCs w:val="24"/>
              </w:rPr>
            </w:pPr>
            <w:r w:rsidRPr="00E24D7D">
              <w:rPr>
                <w:rFonts w:ascii="Times New Roman" w:hAnsi="Times New Roman"/>
                <w:sz w:val="24"/>
                <w:szCs w:val="24"/>
              </w:rPr>
              <w:t>3</w:t>
            </w:r>
          </w:p>
        </w:tc>
        <w:tc>
          <w:tcPr>
            <w:tcW w:w="6681"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Источники расширения словарного состава современного русского языка</w:t>
            </w:r>
          </w:p>
        </w:tc>
        <w:tc>
          <w:tcPr>
            <w:tcW w:w="1966"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15</w:t>
            </w:r>
          </w:p>
        </w:tc>
      </w:tr>
      <w:tr w:rsidR="00701928" w:rsidRPr="00E24D7D" w:rsidTr="0026695E">
        <w:tc>
          <w:tcPr>
            <w:tcW w:w="851" w:type="dxa"/>
          </w:tcPr>
          <w:p w:rsidR="00701928" w:rsidRPr="00E24D7D" w:rsidRDefault="00701928" w:rsidP="00D4051B">
            <w:pPr>
              <w:jc w:val="center"/>
              <w:rPr>
                <w:rFonts w:ascii="Times New Roman" w:hAnsi="Times New Roman"/>
                <w:sz w:val="24"/>
                <w:szCs w:val="24"/>
              </w:rPr>
            </w:pPr>
            <w:r w:rsidRPr="00E24D7D">
              <w:rPr>
                <w:rFonts w:ascii="Times New Roman" w:hAnsi="Times New Roman"/>
                <w:sz w:val="24"/>
                <w:szCs w:val="24"/>
              </w:rPr>
              <w:t>4</w:t>
            </w:r>
          </w:p>
        </w:tc>
        <w:tc>
          <w:tcPr>
            <w:tcW w:w="6681"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 xml:space="preserve">Принципы русского правописания </w:t>
            </w:r>
          </w:p>
        </w:tc>
        <w:tc>
          <w:tcPr>
            <w:tcW w:w="1966"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8</w:t>
            </w:r>
          </w:p>
        </w:tc>
      </w:tr>
      <w:tr w:rsidR="00701928" w:rsidRPr="00E24D7D" w:rsidTr="0026695E">
        <w:tc>
          <w:tcPr>
            <w:tcW w:w="851" w:type="dxa"/>
          </w:tcPr>
          <w:p w:rsidR="00701928" w:rsidRPr="00E24D7D" w:rsidRDefault="00701928" w:rsidP="00D4051B">
            <w:pPr>
              <w:jc w:val="center"/>
              <w:rPr>
                <w:rFonts w:ascii="Times New Roman" w:hAnsi="Times New Roman"/>
                <w:sz w:val="24"/>
                <w:szCs w:val="24"/>
              </w:rPr>
            </w:pPr>
            <w:r w:rsidRPr="00E24D7D">
              <w:rPr>
                <w:rFonts w:ascii="Times New Roman" w:hAnsi="Times New Roman"/>
                <w:sz w:val="24"/>
                <w:szCs w:val="24"/>
              </w:rPr>
              <w:t>5</w:t>
            </w:r>
          </w:p>
        </w:tc>
        <w:tc>
          <w:tcPr>
            <w:tcW w:w="6681"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 xml:space="preserve">Повторение </w:t>
            </w:r>
            <w:proofErr w:type="gramStart"/>
            <w:r w:rsidRPr="00E24D7D">
              <w:rPr>
                <w:rFonts w:ascii="Times New Roman" w:hAnsi="Times New Roman"/>
                <w:sz w:val="24"/>
                <w:szCs w:val="24"/>
              </w:rPr>
              <w:t>изученного</w:t>
            </w:r>
            <w:proofErr w:type="gramEnd"/>
            <w:r w:rsidRPr="00E24D7D">
              <w:rPr>
                <w:rFonts w:ascii="Times New Roman" w:hAnsi="Times New Roman"/>
                <w:sz w:val="24"/>
                <w:szCs w:val="24"/>
              </w:rPr>
              <w:t xml:space="preserve"> </w:t>
            </w:r>
          </w:p>
        </w:tc>
        <w:tc>
          <w:tcPr>
            <w:tcW w:w="1966"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17</w:t>
            </w:r>
          </w:p>
        </w:tc>
      </w:tr>
      <w:tr w:rsidR="00701928" w:rsidRPr="00E24D7D" w:rsidTr="0026695E">
        <w:tc>
          <w:tcPr>
            <w:tcW w:w="851" w:type="dxa"/>
          </w:tcPr>
          <w:p w:rsidR="00701928" w:rsidRPr="00E24D7D" w:rsidRDefault="00701928" w:rsidP="00D4051B">
            <w:pPr>
              <w:jc w:val="center"/>
              <w:rPr>
                <w:rFonts w:ascii="Times New Roman" w:hAnsi="Times New Roman"/>
                <w:sz w:val="24"/>
                <w:szCs w:val="24"/>
              </w:rPr>
            </w:pPr>
            <w:r w:rsidRPr="00E24D7D">
              <w:rPr>
                <w:rFonts w:ascii="Times New Roman" w:hAnsi="Times New Roman"/>
                <w:sz w:val="24"/>
                <w:szCs w:val="24"/>
              </w:rPr>
              <w:t>6</w:t>
            </w:r>
          </w:p>
        </w:tc>
        <w:tc>
          <w:tcPr>
            <w:tcW w:w="6681"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 xml:space="preserve">Повторение синтаксиса и пунктуации </w:t>
            </w:r>
          </w:p>
        </w:tc>
        <w:tc>
          <w:tcPr>
            <w:tcW w:w="1966"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40</w:t>
            </w:r>
          </w:p>
        </w:tc>
      </w:tr>
      <w:tr w:rsidR="00701928" w:rsidRPr="00E24D7D" w:rsidTr="0026695E">
        <w:tc>
          <w:tcPr>
            <w:tcW w:w="851" w:type="dxa"/>
          </w:tcPr>
          <w:p w:rsidR="00701928" w:rsidRPr="00E24D7D" w:rsidRDefault="00701928" w:rsidP="00D4051B">
            <w:pPr>
              <w:jc w:val="center"/>
              <w:rPr>
                <w:rFonts w:ascii="Times New Roman" w:hAnsi="Times New Roman"/>
                <w:sz w:val="24"/>
                <w:szCs w:val="24"/>
              </w:rPr>
            </w:pPr>
            <w:r w:rsidRPr="00E24D7D">
              <w:rPr>
                <w:rFonts w:ascii="Times New Roman" w:hAnsi="Times New Roman"/>
                <w:sz w:val="24"/>
                <w:szCs w:val="24"/>
              </w:rPr>
              <w:t>7</w:t>
            </w:r>
          </w:p>
        </w:tc>
        <w:tc>
          <w:tcPr>
            <w:tcW w:w="6681"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Обобщающее повторение орфографии</w:t>
            </w:r>
          </w:p>
        </w:tc>
        <w:tc>
          <w:tcPr>
            <w:tcW w:w="1966" w:type="dxa"/>
          </w:tcPr>
          <w:p w:rsidR="00701928" w:rsidRPr="00E24D7D" w:rsidRDefault="00701928" w:rsidP="00D4051B">
            <w:pPr>
              <w:jc w:val="both"/>
              <w:rPr>
                <w:rFonts w:ascii="Times New Roman" w:hAnsi="Times New Roman"/>
                <w:sz w:val="24"/>
                <w:szCs w:val="24"/>
              </w:rPr>
            </w:pPr>
            <w:r w:rsidRPr="00E24D7D">
              <w:rPr>
                <w:rFonts w:ascii="Times New Roman" w:hAnsi="Times New Roman"/>
                <w:sz w:val="24"/>
                <w:szCs w:val="24"/>
              </w:rPr>
              <w:t>19</w:t>
            </w:r>
          </w:p>
        </w:tc>
      </w:tr>
      <w:tr w:rsidR="00701928" w:rsidRPr="00E24D7D" w:rsidTr="0026695E">
        <w:tc>
          <w:tcPr>
            <w:tcW w:w="851" w:type="dxa"/>
          </w:tcPr>
          <w:p w:rsidR="00701928" w:rsidRPr="00E24D7D" w:rsidRDefault="00701928" w:rsidP="00D4051B">
            <w:pPr>
              <w:jc w:val="center"/>
              <w:rPr>
                <w:rFonts w:ascii="Times New Roman" w:hAnsi="Times New Roman"/>
                <w:sz w:val="24"/>
                <w:szCs w:val="24"/>
              </w:rPr>
            </w:pPr>
          </w:p>
        </w:tc>
        <w:tc>
          <w:tcPr>
            <w:tcW w:w="6681" w:type="dxa"/>
          </w:tcPr>
          <w:p w:rsidR="00701928" w:rsidRPr="00E24D7D" w:rsidRDefault="00701928" w:rsidP="00D4051B">
            <w:pPr>
              <w:jc w:val="both"/>
              <w:rPr>
                <w:rFonts w:ascii="Times New Roman" w:hAnsi="Times New Roman"/>
                <w:sz w:val="24"/>
                <w:szCs w:val="24"/>
              </w:rPr>
            </w:pPr>
            <w:r>
              <w:rPr>
                <w:rFonts w:ascii="Times New Roman" w:hAnsi="Times New Roman"/>
                <w:sz w:val="24"/>
                <w:szCs w:val="24"/>
              </w:rPr>
              <w:t>Итого</w:t>
            </w:r>
          </w:p>
        </w:tc>
        <w:tc>
          <w:tcPr>
            <w:tcW w:w="1966" w:type="dxa"/>
          </w:tcPr>
          <w:p w:rsidR="00701928" w:rsidRPr="00E24D7D" w:rsidRDefault="00701928" w:rsidP="00D4051B">
            <w:pPr>
              <w:jc w:val="both"/>
              <w:rPr>
                <w:rFonts w:ascii="Times New Roman" w:hAnsi="Times New Roman"/>
                <w:sz w:val="24"/>
                <w:szCs w:val="24"/>
              </w:rPr>
            </w:pPr>
            <w:r>
              <w:rPr>
                <w:rFonts w:ascii="Times New Roman" w:hAnsi="Times New Roman"/>
                <w:sz w:val="24"/>
                <w:szCs w:val="24"/>
              </w:rPr>
              <w:t>102 часа</w:t>
            </w:r>
          </w:p>
        </w:tc>
      </w:tr>
    </w:tbl>
    <w:p w:rsidR="00701928" w:rsidRDefault="00701928" w:rsidP="00C473CB">
      <w:pPr>
        <w:pStyle w:val="a3"/>
        <w:jc w:val="both"/>
        <w:rPr>
          <w:rFonts w:ascii="Times New Roman" w:hAnsi="Times New Roman"/>
          <w:b/>
          <w:sz w:val="24"/>
          <w:szCs w:val="24"/>
        </w:rPr>
      </w:pPr>
    </w:p>
    <w:p w:rsidR="0026695E" w:rsidRPr="0019300D" w:rsidRDefault="0026695E" w:rsidP="0026695E">
      <w:pPr>
        <w:shd w:val="clear" w:color="auto" w:fill="FFFFFF"/>
        <w:spacing w:after="0" w:line="240" w:lineRule="auto"/>
        <w:jc w:val="center"/>
        <w:rPr>
          <w:rFonts w:ascii="Times New Roman" w:hAnsi="Times New Roman"/>
          <w:b/>
          <w:color w:val="000000"/>
          <w:sz w:val="24"/>
          <w:szCs w:val="28"/>
        </w:rPr>
      </w:pPr>
      <w:r w:rsidRPr="0019300D">
        <w:rPr>
          <w:rFonts w:ascii="Times New Roman" w:hAnsi="Times New Roman"/>
          <w:b/>
          <w:color w:val="000000"/>
          <w:sz w:val="24"/>
          <w:szCs w:val="28"/>
        </w:rPr>
        <w:t>Календарно-тематическое планирование по русскому языку 10 класс</w:t>
      </w:r>
    </w:p>
    <w:p w:rsidR="0026695E" w:rsidRPr="002145FE" w:rsidRDefault="0026695E" w:rsidP="0026695E">
      <w:pPr>
        <w:shd w:val="clear" w:color="auto" w:fill="FFFFFF"/>
        <w:spacing w:after="0" w:line="240" w:lineRule="auto"/>
        <w:ind w:left="360"/>
        <w:jc w:val="both"/>
        <w:rPr>
          <w:rFonts w:ascii="Times New Roman" w:hAnsi="Times New Roman"/>
          <w:color w:val="000000"/>
          <w:sz w:val="24"/>
          <w:szCs w:val="24"/>
        </w:rPr>
      </w:pPr>
    </w:p>
    <w:tbl>
      <w:tblPr>
        <w:tblW w:w="9478" w:type="dxa"/>
        <w:tblInd w:w="93" w:type="dxa"/>
        <w:tblLook w:val="04A0" w:firstRow="1" w:lastRow="0" w:firstColumn="1" w:lastColumn="0" w:noHBand="0" w:noVBand="1"/>
      </w:tblPr>
      <w:tblGrid>
        <w:gridCol w:w="674"/>
        <w:gridCol w:w="6852"/>
        <w:gridCol w:w="1132"/>
        <w:gridCol w:w="820"/>
      </w:tblGrid>
      <w:tr w:rsidR="0026695E" w:rsidRPr="00230FD7" w:rsidTr="00D4051B">
        <w:trPr>
          <w:trHeight w:val="63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6852" w:type="dxa"/>
            <w:tcBorders>
              <w:top w:val="single" w:sz="4" w:space="0" w:color="auto"/>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Название темы</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Дата по плану</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Дата по факту</w:t>
            </w:r>
          </w:p>
        </w:tc>
      </w:tr>
      <w:tr w:rsidR="0026695E" w:rsidRPr="00230FD7" w:rsidTr="00D4051B">
        <w:trPr>
          <w:trHeight w:val="369"/>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1</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Роль языка в жизни общества. Разделы науки о языке</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261"/>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lastRenderedPageBreak/>
              <w:t>2</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Стартовая контрольная работа. Диктант</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251"/>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3</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Комплексный анализ текста В. Сухомлинског</w:t>
            </w:r>
            <w:proofErr w:type="gramStart"/>
            <w:r w:rsidRPr="00230FD7">
              <w:rPr>
                <w:rFonts w:ascii="Times New Roman" w:hAnsi="Times New Roman"/>
                <w:color w:val="000000"/>
                <w:sz w:val="24"/>
                <w:szCs w:val="24"/>
              </w:rPr>
              <w:t>о(</w:t>
            </w:r>
            <w:proofErr w:type="gramEnd"/>
            <w:r w:rsidRPr="00230FD7">
              <w:rPr>
                <w:rFonts w:ascii="Times New Roman" w:hAnsi="Times New Roman"/>
                <w:color w:val="000000"/>
                <w:sz w:val="24"/>
                <w:szCs w:val="24"/>
              </w:rPr>
              <w:t>упр.1, стр.174)</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25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4</w:t>
            </w:r>
          </w:p>
        </w:tc>
        <w:tc>
          <w:tcPr>
            <w:tcW w:w="6852" w:type="dxa"/>
            <w:tcBorders>
              <w:top w:val="nil"/>
              <w:left w:val="nil"/>
              <w:bottom w:val="single" w:sz="4" w:space="0" w:color="auto"/>
              <w:right w:val="single" w:sz="4" w:space="0" w:color="auto"/>
            </w:tcBorders>
            <w:shd w:val="clear" w:color="auto" w:fill="auto"/>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Вспомним изученное. Фонетика. Графика</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259"/>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5</w:t>
            </w:r>
          </w:p>
        </w:tc>
        <w:tc>
          <w:tcPr>
            <w:tcW w:w="6852" w:type="dxa"/>
            <w:tcBorders>
              <w:top w:val="nil"/>
              <w:left w:val="nil"/>
              <w:bottom w:val="single" w:sz="4" w:space="0" w:color="auto"/>
              <w:right w:val="single" w:sz="4" w:space="0" w:color="auto"/>
            </w:tcBorders>
            <w:shd w:val="clear" w:color="auto" w:fill="auto"/>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 xml:space="preserve">Вспомним изученное. </w:t>
            </w:r>
            <w:proofErr w:type="spellStart"/>
            <w:r w:rsidRPr="00230FD7">
              <w:rPr>
                <w:rFonts w:ascii="Times New Roman" w:hAnsi="Times New Roman"/>
                <w:color w:val="000000"/>
                <w:sz w:val="24"/>
                <w:szCs w:val="24"/>
              </w:rPr>
              <w:t>Морфемика</w:t>
            </w:r>
            <w:proofErr w:type="spellEnd"/>
            <w:r w:rsidRPr="00230FD7">
              <w:rPr>
                <w:rFonts w:ascii="Times New Roman" w:hAnsi="Times New Roman"/>
                <w:color w:val="000000"/>
                <w:sz w:val="24"/>
                <w:szCs w:val="24"/>
              </w:rPr>
              <w:t xml:space="preserve"> и словообразование</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91"/>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6</w:t>
            </w:r>
          </w:p>
        </w:tc>
        <w:tc>
          <w:tcPr>
            <w:tcW w:w="6852" w:type="dxa"/>
            <w:tcBorders>
              <w:top w:val="nil"/>
              <w:left w:val="nil"/>
              <w:bottom w:val="single" w:sz="4" w:space="0" w:color="auto"/>
              <w:right w:val="single" w:sz="4" w:space="0" w:color="auto"/>
            </w:tcBorders>
            <w:shd w:val="clear" w:color="auto" w:fill="auto"/>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Вспомним изученное. Морфология. Самостоятельные части речи</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2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7</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Вспомним изученное. Служебные части речи</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546"/>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8</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Вспомним изученное. Синтаксис словосочетания и простого предложения</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291"/>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9</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Вспомним изученное. Синтаксис сложного предложения</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57"/>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10</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Вспомним изученное. Предложения с прямой речью</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29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11</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Диагностическое исследование (входной контроль)</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12</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Функции языка</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451"/>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13</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РР Подробное изложение с сохранением авторских изобразительных средств (И.С. Тургенев «Деревня»)</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9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14</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Тренинг по орфографии. Правописание гласных в корне</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15</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РР Сочинение «Три главных слова в моей жизни»</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8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16</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Язык, речь и слово как синонимы в речи</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8"/>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17</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Термины: язык, речь и слово. Речевая деятельность</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18</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Тренинг по синтаксису и пунктуации</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32"/>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19</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Русский язык - государственный язык Российской Федерации</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412"/>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20</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Русский язык как национальный язык русского народа</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478"/>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21</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Русский язык как средство межнационального общения в Российской Федерации</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558"/>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22</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Русский язык среди других языков мира. Русистика на современном этапе</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29"/>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23</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РР Подготовка к сочинению-рассуждению в формате ЕГЭ №1</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81"/>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24</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РР Сочинение-рассуждение в формате ЕГЭ №1</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6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25</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Анализ сочинения-рассуждения в формате ЕГЭ №1</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26</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AC26D7">
              <w:rPr>
                <w:rFonts w:ascii="Times New Roman" w:hAnsi="Times New Roman"/>
                <w:color w:val="000000"/>
                <w:sz w:val="24"/>
                <w:szCs w:val="24"/>
              </w:rPr>
              <w:t>Способы выражения темы. Заглавие. Начало и конец текста</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27</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AC26D7">
              <w:rPr>
                <w:rFonts w:ascii="Times New Roman" w:hAnsi="Times New Roman"/>
                <w:color w:val="000000"/>
                <w:sz w:val="24"/>
                <w:szCs w:val="24"/>
              </w:rPr>
              <w:t>Ключевые слова</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37"/>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sidRPr="00230FD7">
              <w:rPr>
                <w:rFonts w:ascii="Times New Roman" w:hAnsi="Times New Roman"/>
                <w:color w:val="000000"/>
                <w:sz w:val="24"/>
                <w:szCs w:val="24"/>
              </w:rPr>
              <w:t>28</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Тестовые задания в формате ЕГЭ .№1</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279"/>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685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РР Сочинение-рассуждение в формате ЕГЭ №2</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59"/>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Синтаксис текста. Предложение в составе текста</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AC26D7">
              <w:rPr>
                <w:rFonts w:ascii="Times New Roman" w:hAnsi="Times New Roman"/>
                <w:color w:val="000000"/>
                <w:sz w:val="24"/>
                <w:szCs w:val="24"/>
              </w:rPr>
              <w:t>Количество и характер предложений в тексте</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5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РР Эссе с использованием параллельного и цепного способов связи предложений (упр.80,81)</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428"/>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AC26D7">
              <w:rPr>
                <w:rFonts w:ascii="Times New Roman" w:hAnsi="Times New Roman"/>
                <w:color w:val="000000"/>
                <w:sz w:val="24"/>
                <w:szCs w:val="24"/>
              </w:rPr>
              <w:t>Тренинг по лексикологии и фразеологии.</w:t>
            </w:r>
            <w:proofErr w:type="gramStart"/>
            <w:r w:rsidRPr="00AC26D7">
              <w:rPr>
                <w:rFonts w:ascii="Times New Roman" w:hAnsi="Times New Roman"/>
                <w:color w:val="000000"/>
                <w:sz w:val="24"/>
                <w:szCs w:val="24"/>
              </w:rPr>
              <w:t xml:space="preserve"> .</w:t>
            </w:r>
            <w:proofErr w:type="gramEnd"/>
            <w:r w:rsidRPr="00AC26D7">
              <w:rPr>
                <w:rFonts w:ascii="Times New Roman" w:hAnsi="Times New Roman"/>
                <w:color w:val="000000"/>
                <w:sz w:val="24"/>
                <w:szCs w:val="24"/>
              </w:rPr>
              <w:t xml:space="preserve"> Правописание Н и НН в суффиксах причастий и прилагательных</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456"/>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Средства связи частей текста. Лексический повтор.</w:t>
            </w:r>
            <w:r>
              <w:rPr>
                <w:rFonts w:ascii="Times New Roman" w:hAnsi="Times New Roman"/>
                <w:color w:val="000000"/>
                <w:sz w:val="24"/>
                <w:szCs w:val="24"/>
              </w:rPr>
              <w:t xml:space="preserve"> </w:t>
            </w:r>
            <w:r w:rsidRPr="00230FD7">
              <w:rPr>
                <w:rFonts w:ascii="Times New Roman" w:hAnsi="Times New Roman"/>
                <w:color w:val="000000"/>
                <w:sz w:val="24"/>
                <w:szCs w:val="24"/>
              </w:rPr>
              <w:t>Однокоренные слова</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48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Средства связи частей текста. Местоименные слова.</w:t>
            </w:r>
            <w:r>
              <w:rPr>
                <w:rFonts w:ascii="Times New Roman" w:hAnsi="Times New Roman"/>
                <w:color w:val="000000"/>
                <w:sz w:val="24"/>
                <w:szCs w:val="24"/>
              </w:rPr>
              <w:t xml:space="preserve"> </w:t>
            </w:r>
            <w:r w:rsidRPr="00230FD7">
              <w:rPr>
                <w:rFonts w:ascii="Times New Roman" w:hAnsi="Times New Roman"/>
                <w:color w:val="000000"/>
                <w:sz w:val="24"/>
                <w:szCs w:val="24"/>
              </w:rPr>
              <w:t>Союзы, частицы-союзы</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54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РР Промежуточная аттестация.</w:t>
            </w:r>
            <w:r>
              <w:rPr>
                <w:rFonts w:ascii="Times New Roman" w:hAnsi="Times New Roman"/>
                <w:color w:val="000000"/>
                <w:sz w:val="24"/>
                <w:szCs w:val="24"/>
              </w:rPr>
              <w:t xml:space="preserve"> </w:t>
            </w:r>
            <w:r w:rsidRPr="00230FD7">
              <w:rPr>
                <w:rFonts w:ascii="Times New Roman" w:hAnsi="Times New Roman"/>
                <w:color w:val="000000"/>
                <w:sz w:val="24"/>
                <w:szCs w:val="24"/>
              </w:rPr>
              <w:t>Сжатое изложение по тексту Д.Лихачёва «Память культуры» (с дополнительным заданием)</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Типы речи. Повествование</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558"/>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38</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РР</w:t>
            </w:r>
            <w:r>
              <w:rPr>
                <w:rFonts w:ascii="Times New Roman" w:hAnsi="Times New Roman"/>
                <w:color w:val="000000"/>
                <w:sz w:val="24"/>
                <w:szCs w:val="24"/>
              </w:rPr>
              <w:t>.</w:t>
            </w:r>
            <w:r w:rsidRPr="00230FD7">
              <w:rPr>
                <w:rFonts w:ascii="Times New Roman" w:hAnsi="Times New Roman"/>
                <w:color w:val="000000"/>
                <w:sz w:val="24"/>
                <w:szCs w:val="24"/>
              </w:rPr>
              <w:t xml:space="preserve"> Построение собственного текста-повествования на заданную тему (упр.90)</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РР Построение собственного текста-описания на заданную тему (упр.98)</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56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Комплексный анализ фрагмента текста К.Паустовского «Золотая роза»</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55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Типы речи. Рассуждение</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3D18A4">
              <w:rPr>
                <w:rFonts w:ascii="Times New Roman" w:hAnsi="Times New Roman"/>
                <w:color w:val="000000"/>
                <w:sz w:val="24"/>
                <w:szCs w:val="24"/>
              </w:rPr>
              <w:t>Особенности текстов-рассуждений в художественной речи</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71"/>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РР Подготовка к сочинению-рассуждению в формате ЕГЭ</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29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3D18A4">
              <w:rPr>
                <w:rFonts w:ascii="Times New Roman" w:hAnsi="Times New Roman"/>
                <w:color w:val="000000"/>
                <w:sz w:val="24"/>
                <w:szCs w:val="24"/>
              </w:rPr>
              <w:t>Специфика устной и письменной форм речи. Сочинение-рассуждение в формате ЕГЭ</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7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3D18A4">
              <w:rPr>
                <w:rFonts w:ascii="Times New Roman" w:hAnsi="Times New Roman"/>
                <w:color w:val="000000"/>
                <w:sz w:val="24"/>
                <w:szCs w:val="24"/>
              </w:rPr>
              <w:t xml:space="preserve">Тренинг по </w:t>
            </w:r>
            <w:proofErr w:type="spellStart"/>
            <w:r w:rsidRPr="003D18A4">
              <w:rPr>
                <w:rFonts w:ascii="Times New Roman" w:hAnsi="Times New Roman"/>
                <w:color w:val="000000"/>
                <w:sz w:val="24"/>
                <w:szCs w:val="24"/>
              </w:rPr>
              <w:t>морфемике</w:t>
            </w:r>
            <w:proofErr w:type="spellEnd"/>
            <w:r w:rsidRPr="003D18A4">
              <w:rPr>
                <w:rFonts w:ascii="Times New Roman" w:hAnsi="Times New Roman"/>
                <w:color w:val="000000"/>
                <w:sz w:val="24"/>
                <w:szCs w:val="24"/>
              </w:rPr>
              <w:t xml:space="preserve"> и словообразованию. Правописание согласных в корне</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298"/>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Литературный язык и его нормы. Орфоэпические нормы</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Лексические нормы</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02"/>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Морфологические нормы</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49</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Синтаксические нормы</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3D18A4">
              <w:rPr>
                <w:rFonts w:ascii="Times New Roman" w:hAnsi="Times New Roman"/>
                <w:color w:val="000000"/>
                <w:sz w:val="24"/>
                <w:szCs w:val="24"/>
              </w:rPr>
              <w:t>Тренинг по орфографии. Правописание приставок. Тестовые задания в формате ЕГЭ.№2</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3D18A4">
              <w:rPr>
                <w:rFonts w:ascii="Times New Roman" w:hAnsi="Times New Roman"/>
                <w:color w:val="000000"/>
                <w:sz w:val="24"/>
                <w:szCs w:val="24"/>
              </w:rPr>
              <w:t>Стили литературного языка. Понятие о стиле. Разговорный стиль. Научный стиль</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63"/>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РР Сочинение-рассуждение в формате ЕГЭ №3</w:t>
            </w:r>
            <w:r>
              <w:rPr>
                <w:rFonts w:ascii="Times New Roman" w:hAnsi="Times New Roman"/>
                <w:color w:val="000000"/>
                <w:sz w:val="24"/>
                <w:szCs w:val="24"/>
              </w:rPr>
              <w:t>.</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71"/>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FD7">
              <w:rPr>
                <w:rFonts w:ascii="Times New Roman" w:hAnsi="Times New Roman"/>
                <w:color w:val="000000"/>
                <w:sz w:val="24"/>
                <w:szCs w:val="24"/>
              </w:rPr>
              <w:t>РР Анализ сочинения-рассуждения в формате ЕГЭ.№3</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29"/>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3D18A4">
              <w:rPr>
                <w:rFonts w:ascii="Times New Roman" w:hAnsi="Times New Roman"/>
                <w:color w:val="000000"/>
                <w:sz w:val="24"/>
                <w:szCs w:val="24"/>
              </w:rPr>
              <w:t>Деловой стиль. Резюме</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3D18A4">
              <w:rPr>
                <w:rFonts w:ascii="Times New Roman" w:hAnsi="Times New Roman"/>
                <w:color w:val="000000"/>
                <w:sz w:val="24"/>
                <w:szCs w:val="24"/>
              </w:rPr>
              <w:t>Публицистический стиль. РР Репортаж как речевой жанр</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3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3D18A4">
              <w:rPr>
                <w:rFonts w:ascii="Times New Roman" w:hAnsi="Times New Roman"/>
                <w:color w:val="000000"/>
                <w:sz w:val="24"/>
                <w:szCs w:val="24"/>
              </w:rPr>
              <w:t>Художественный стиль</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3D18A4">
              <w:rPr>
                <w:rFonts w:ascii="Times New Roman" w:hAnsi="Times New Roman"/>
                <w:color w:val="000000"/>
                <w:sz w:val="24"/>
                <w:szCs w:val="24"/>
              </w:rPr>
              <w:t>Тренинг по орфографии. Правописание суффиксов и окончаний</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71"/>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3D18A4">
              <w:rPr>
                <w:rFonts w:ascii="Times New Roman" w:hAnsi="Times New Roman"/>
                <w:color w:val="000000"/>
                <w:sz w:val="24"/>
                <w:szCs w:val="24"/>
              </w:rPr>
              <w:t>Комплексный анализ текста. Синонимика русского языка. Лексические синонимы</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59</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rPr>
                <w:rFonts w:ascii="Times New Roman" w:hAnsi="Times New Roman"/>
                <w:color w:val="000000"/>
                <w:sz w:val="24"/>
                <w:szCs w:val="24"/>
              </w:rPr>
            </w:pPr>
            <w:r w:rsidRPr="003D18A4">
              <w:rPr>
                <w:rFonts w:ascii="Times New Roman" w:hAnsi="Times New Roman"/>
                <w:color w:val="000000"/>
                <w:sz w:val="24"/>
                <w:szCs w:val="24"/>
              </w:rPr>
              <w:t>Морфемные синонимы</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541"/>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rPr>
                <w:rFonts w:ascii="Times New Roman" w:hAnsi="Times New Roman"/>
                <w:color w:val="000000"/>
                <w:sz w:val="24"/>
                <w:szCs w:val="24"/>
              </w:rPr>
            </w:pPr>
            <w:r w:rsidRPr="003D18A4">
              <w:rPr>
                <w:rFonts w:ascii="Times New Roman" w:hAnsi="Times New Roman"/>
                <w:color w:val="000000"/>
                <w:sz w:val="24"/>
                <w:szCs w:val="24"/>
              </w:rPr>
              <w:t>Контрольное тестирование в формате ЕГЭ</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27"/>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Анализ контрольного тестирования в формате ЕГЭ. Морфологические синонимы</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69"/>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Тренинг по орфографии Правописание частиц НЕ и НИ</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293"/>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Синтаксические синонимы</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59"/>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Культура речи. Качества хорошей речи. Культура речи. Речевой этикет</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31"/>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РР Подготовка к контрольному сочинению-рассуждению в формате ЕГЭ</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62"/>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РР Написание контрольного сочинения-рассуждения в формате ЕГЭ</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428"/>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Тренинг по орфографии Правописание гласных после шипящих</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66"/>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Роль А.С. Пушкина в истории русского литературного языка. А.С.Пушкин - создатель русского литературного языка</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РР Лингвистический анализ стихотворного текста</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522"/>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70</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Комплексный анализ текста (фрагмент сказа «Левша»)</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Термины науки. Религиозная лексика</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8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Периферийная лексика. Просторечие. Диалектизмы, профессионализмы, жаргонизмы. Заимствования</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08"/>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РР Создание текста на тему «Моё хобби» (упр.257)</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416"/>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 xml:space="preserve">Повторение </w:t>
            </w:r>
            <w:proofErr w:type="gramStart"/>
            <w:r w:rsidRPr="00230E4A">
              <w:rPr>
                <w:rFonts w:ascii="Times New Roman" w:hAnsi="Times New Roman"/>
                <w:color w:val="000000"/>
                <w:sz w:val="24"/>
                <w:szCs w:val="24"/>
              </w:rPr>
              <w:t>изученного</w:t>
            </w:r>
            <w:proofErr w:type="gramEnd"/>
            <w:r w:rsidRPr="00230E4A">
              <w:rPr>
                <w:rFonts w:ascii="Times New Roman" w:hAnsi="Times New Roman"/>
                <w:color w:val="000000"/>
                <w:sz w:val="24"/>
                <w:szCs w:val="24"/>
              </w:rPr>
              <w:t xml:space="preserve"> в 10 классе. Типы речи. Стили речи</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5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 xml:space="preserve">Повторение </w:t>
            </w:r>
            <w:proofErr w:type="gramStart"/>
            <w:r w:rsidRPr="00230E4A">
              <w:rPr>
                <w:rFonts w:ascii="Times New Roman" w:hAnsi="Times New Roman"/>
                <w:color w:val="000000"/>
                <w:sz w:val="24"/>
                <w:szCs w:val="24"/>
              </w:rPr>
              <w:t>изученного</w:t>
            </w:r>
            <w:proofErr w:type="gramEnd"/>
            <w:r w:rsidRPr="00230E4A">
              <w:rPr>
                <w:rFonts w:ascii="Times New Roman" w:hAnsi="Times New Roman"/>
                <w:color w:val="000000"/>
                <w:sz w:val="24"/>
                <w:szCs w:val="24"/>
              </w:rPr>
              <w:t xml:space="preserve"> в 10 классе. Лексика. Орфография</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418"/>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 xml:space="preserve">Повторение </w:t>
            </w:r>
            <w:proofErr w:type="gramStart"/>
            <w:r w:rsidRPr="00230E4A">
              <w:rPr>
                <w:rFonts w:ascii="Times New Roman" w:hAnsi="Times New Roman"/>
                <w:color w:val="000000"/>
                <w:sz w:val="24"/>
                <w:szCs w:val="24"/>
              </w:rPr>
              <w:t>изученного</w:t>
            </w:r>
            <w:proofErr w:type="gramEnd"/>
            <w:r w:rsidRPr="00230E4A">
              <w:rPr>
                <w:rFonts w:ascii="Times New Roman" w:hAnsi="Times New Roman"/>
                <w:color w:val="000000"/>
                <w:sz w:val="24"/>
                <w:szCs w:val="24"/>
              </w:rPr>
              <w:t xml:space="preserve"> в 10 классе. Пунктуация простого и сложного предложения.</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42"/>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 xml:space="preserve">Повторение </w:t>
            </w:r>
            <w:proofErr w:type="gramStart"/>
            <w:r w:rsidRPr="00230E4A">
              <w:rPr>
                <w:rFonts w:ascii="Times New Roman" w:hAnsi="Times New Roman"/>
                <w:color w:val="000000"/>
                <w:sz w:val="24"/>
                <w:szCs w:val="24"/>
              </w:rPr>
              <w:t>изученного</w:t>
            </w:r>
            <w:proofErr w:type="gramEnd"/>
            <w:r w:rsidRPr="00230E4A">
              <w:rPr>
                <w:rFonts w:ascii="Times New Roman" w:hAnsi="Times New Roman"/>
                <w:color w:val="000000"/>
                <w:sz w:val="24"/>
                <w:szCs w:val="24"/>
              </w:rPr>
              <w:t xml:space="preserve"> в 10 классе. Части речи. Имя существительное. Имя прилагательное. Наречие.</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422"/>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rPr>
                <w:rFonts w:ascii="Times New Roman" w:hAnsi="Times New Roman"/>
                <w:color w:val="000000"/>
                <w:sz w:val="24"/>
                <w:szCs w:val="24"/>
              </w:rPr>
            </w:pPr>
            <w:r w:rsidRPr="00230E4A">
              <w:rPr>
                <w:rFonts w:ascii="Times New Roman" w:hAnsi="Times New Roman"/>
                <w:color w:val="000000"/>
                <w:sz w:val="24"/>
                <w:szCs w:val="24"/>
              </w:rPr>
              <w:t xml:space="preserve">Повторение </w:t>
            </w:r>
            <w:proofErr w:type="gramStart"/>
            <w:r w:rsidRPr="00230E4A">
              <w:rPr>
                <w:rFonts w:ascii="Times New Roman" w:hAnsi="Times New Roman"/>
                <w:color w:val="000000"/>
                <w:sz w:val="24"/>
                <w:szCs w:val="24"/>
              </w:rPr>
              <w:t>изученного</w:t>
            </w:r>
            <w:proofErr w:type="gramEnd"/>
            <w:r w:rsidRPr="00230E4A">
              <w:rPr>
                <w:rFonts w:ascii="Times New Roman" w:hAnsi="Times New Roman"/>
                <w:color w:val="000000"/>
                <w:sz w:val="24"/>
                <w:szCs w:val="24"/>
              </w:rPr>
              <w:t xml:space="preserve"> в 10 классе. Части речи. Глагол. Деепричастие. Причастие.</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46"/>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jc w:val="both"/>
              <w:rPr>
                <w:rFonts w:ascii="Times New Roman" w:hAnsi="Times New Roman"/>
                <w:color w:val="000000"/>
                <w:sz w:val="24"/>
                <w:szCs w:val="24"/>
              </w:rPr>
            </w:pPr>
            <w:r w:rsidRPr="00230E4A">
              <w:rPr>
                <w:rFonts w:ascii="Times New Roman" w:hAnsi="Times New Roman"/>
                <w:color w:val="000000"/>
                <w:sz w:val="24"/>
                <w:szCs w:val="24"/>
              </w:rPr>
              <w:t xml:space="preserve">Повторение </w:t>
            </w:r>
            <w:proofErr w:type="gramStart"/>
            <w:r w:rsidRPr="00230E4A">
              <w:rPr>
                <w:rFonts w:ascii="Times New Roman" w:hAnsi="Times New Roman"/>
                <w:color w:val="000000"/>
                <w:sz w:val="24"/>
                <w:szCs w:val="24"/>
              </w:rPr>
              <w:t>изученного</w:t>
            </w:r>
            <w:proofErr w:type="gramEnd"/>
            <w:r w:rsidRPr="00230E4A">
              <w:rPr>
                <w:rFonts w:ascii="Times New Roman" w:hAnsi="Times New Roman"/>
                <w:color w:val="000000"/>
                <w:sz w:val="24"/>
                <w:szCs w:val="24"/>
              </w:rPr>
              <w:t xml:space="preserve"> в 10 классе. Служебные части речи.</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390"/>
        </w:trPr>
        <w:tc>
          <w:tcPr>
            <w:tcW w:w="674" w:type="dxa"/>
            <w:tcBorders>
              <w:top w:val="nil"/>
              <w:left w:val="single" w:sz="4" w:space="0" w:color="auto"/>
              <w:bottom w:val="single" w:sz="4" w:space="0" w:color="auto"/>
              <w:right w:val="single" w:sz="4" w:space="0" w:color="auto"/>
            </w:tcBorders>
            <w:shd w:val="clear" w:color="auto" w:fill="auto"/>
            <w:noWrap/>
            <w:vAlign w:val="bottom"/>
          </w:tcPr>
          <w:p w:rsidR="0026695E"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p w:rsidR="0026695E" w:rsidRDefault="0026695E" w:rsidP="00D4051B">
            <w:pPr>
              <w:spacing w:after="0" w:line="240" w:lineRule="auto"/>
              <w:jc w:val="center"/>
              <w:rPr>
                <w:rFonts w:ascii="Times New Roman" w:hAnsi="Times New Roman"/>
                <w:color w:val="000000"/>
                <w:sz w:val="24"/>
                <w:szCs w:val="24"/>
              </w:rPr>
            </w:pPr>
          </w:p>
        </w:tc>
        <w:tc>
          <w:tcPr>
            <w:tcW w:w="6852" w:type="dxa"/>
            <w:tcBorders>
              <w:top w:val="nil"/>
              <w:left w:val="nil"/>
              <w:bottom w:val="single" w:sz="4" w:space="0" w:color="auto"/>
              <w:right w:val="single" w:sz="4" w:space="0" w:color="auto"/>
            </w:tcBorders>
            <w:shd w:val="clear" w:color="auto" w:fill="auto"/>
            <w:vAlign w:val="bottom"/>
          </w:tcPr>
          <w:p w:rsidR="0026695E" w:rsidRPr="00230E4A" w:rsidRDefault="0026695E" w:rsidP="00D4051B">
            <w:pPr>
              <w:spacing w:after="0" w:line="240" w:lineRule="auto"/>
              <w:rPr>
                <w:rFonts w:ascii="Times New Roman" w:hAnsi="Times New Roman"/>
                <w:color w:val="000000"/>
                <w:sz w:val="24"/>
                <w:szCs w:val="24"/>
              </w:rPr>
            </w:pPr>
            <w:r w:rsidRPr="00230E4A">
              <w:rPr>
                <w:rFonts w:ascii="Times New Roman" w:hAnsi="Times New Roman"/>
                <w:color w:val="000000"/>
                <w:sz w:val="24"/>
                <w:szCs w:val="24"/>
              </w:rPr>
              <w:t xml:space="preserve">Повторение </w:t>
            </w:r>
            <w:proofErr w:type="gramStart"/>
            <w:r w:rsidRPr="00230E4A">
              <w:rPr>
                <w:rFonts w:ascii="Times New Roman" w:hAnsi="Times New Roman"/>
                <w:color w:val="000000"/>
                <w:sz w:val="24"/>
                <w:szCs w:val="24"/>
              </w:rPr>
              <w:t>изученного</w:t>
            </w:r>
            <w:proofErr w:type="gramEnd"/>
            <w:r w:rsidRPr="00230E4A">
              <w:rPr>
                <w:rFonts w:ascii="Times New Roman" w:hAnsi="Times New Roman"/>
                <w:color w:val="000000"/>
                <w:sz w:val="24"/>
                <w:szCs w:val="24"/>
              </w:rPr>
              <w:t xml:space="preserve"> в 10 классе. Выполнение практических заданий.</w:t>
            </w:r>
          </w:p>
        </w:tc>
        <w:tc>
          <w:tcPr>
            <w:tcW w:w="113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rPr>
                <w:rFonts w:ascii="Times New Roman" w:hAnsi="Times New Roman"/>
                <w:color w:val="000000"/>
                <w:sz w:val="24"/>
                <w:szCs w:val="24"/>
              </w:rPr>
            </w:pPr>
          </w:p>
        </w:tc>
        <w:tc>
          <w:tcPr>
            <w:tcW w:w="820"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rPr>
                <w:rFonts w:ascii="Times New Roman" w:hAnsi="Times New Roman"/>
                <w:color w:val="000000"/>
                <w:sz w:val="24"/>
                <w:szCs w:val="24"/>
              </w:rPr>
            </w:pPr>
          </w:p>
        </w:tc>
      </w:tr>
      <w:tr w:rsidR="0026695E" w:rsidRPr="00230FD7" w:rsidTr="00D4051B">
        <w:trPr>
          <w:trHeight w:val="70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95E"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w:t>
            </w:r>
          </w:p>
        </w:tc>
        <w:tc>
          <w:tcPr>
            <w:tcW w:w="6852" w:type="dxa"/>
            <w:tcBorders>
              <w:top w:val="single" w:sz="4" w:space="0" w:color="auto"/>
              <w:left w:val="nil"/>
              <w:bottom w:val="single" w:sz="4" w:space="0" w:color="auto"/>
              <w:right w:val="single" w:sz="4" w:space="0" w:color="auto"/>
            </w:tcBorders>
            <w:shd w:val="clear" w:color="auto" w:fill="auto"/>
            <w:vAlign w:val="bottom"/>
          </w:tcPr>
          <w:p w:rsidR="0026695E" w:rsidRPr="00230E4A" w:rsidRDefault="0026695E" w:rsidP="00D4051B">
            <w:pPr>
              <w:spacing w:after="0" w:line="240" w:lineRule="auto"/>
              <w:rPr>
                <w:rFonts w:ascii="Times New Roman" w:hAnsi="Times New Roman"/>
                <w:color w:val="000000"/>
                <w:sz w:val="24"/>
                <w:szCs w:val="24"/>
              </w:rPr>
            </w:pPr>
            <w:r w:rsidRPr="00230E4A">
              <w:rPr>
                <w:rFonts w:ascii="Times New Roman" w:hAnsi="Times New Roman"/>
                <w:color w:val="000000"/>
                <w:sz w:val="24"/>
                <w:szCs w:val="24"/>
              </w:rPr>
              <w:t xml:space="preserve">Орфоэпические нормы. </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rPr>
                <w:rFonts w:ascii="Times New Roman" w:hAnsi="Times New Roman"/>
                <w:color w:val="00000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rPr>
                <w:rFonts w:ascii="Times New Roman" w:hAnsi="Times New Roman"/>
                <w:color w:val="000000"/>
                <w:sz w:val="24"/>
                <w:szCs w:val="24"/>
              </w:rPr>
            </w:pPr>
          </w:p>
        </w:tc>
      </w:tr>
      <w:tr w:rsidR="0026695E" w:rsidRPr="00230FD7" w:rsidTr="00D4051B">
        <w:trPr>
          <w:trHeight w:val="70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95E"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82</w:t>
            </w:r>
          </w:p>
        </w:tc>
        <w:tc>
          <w:tcPr>
            <w:tcW w:w="6852" w:type="dxa"/>
            <w:tcBorders>
              <w:top w:val="single" w:sz="4" w:space="0" w:color="auto"/>
              <w:left w:val="nil"/>
              <w:bottom w:val="single" w:sz="4" w:space="0" w:color="auto"/>
              <w:right w:val="single" w:sz="4" w:space="0" w:color="auto"/>
            </w:tcBorders>
            <w:shd w:val="clear" w:color="auto" w:fill="auto"/>
            <w:vAlign w:val="bottom"/>
          </w:tcPr>
          <w:p w:rsidR="0026695E" w:rsidRPr="00230E4A" w:rsidRDefault="0026695E" w:rsidP="00D4051B">
            <w:pPr>
              <w:spacing w:after="0" w:line="240" w:lineRule="auto"/>
              <w:rPr>
                <w:rFonts w:ascii="Times New Roman" w:hAnsi="Times New Roman"/>
                <w:color w:val="000000"/>
                <w:sz w:val="24"/>
                <w:szCs w:val="24"/>
              </w:rPr>
            </w:pPr>
            <w:r w:rsidRPr="00230E4A">
              <w:rPr>
                <w:rFonts w:ascii="Times New Roman" w:hAnsi="Times New Roman"/>
                <w:color w:val="000000"/>
                <w:sz w:val="24"/>
                <w:szCs w:val="24"/>
              </w:rPr>
              <w:t>Подготовка к итоговому контрольному диктанту</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rPr>
                <w:rFonts w:ascii="Times New Roman" w:hAnsi="Times New Roman"/>
                <w:color w:val="00000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rPr>
                <w:rFonts w:ascii="Times New Roman" w:hAnsi="Times New Roman"/>
                <w:color w:val="000000"/>
                <w:sz w:val="24"/>
                <w:szCs w:val="24"/>
              </w:rPr>
            </w:pPr>
          </w:p>
        </w:tc>
      </w:tr>
      <w:tr w:rsidR="0026695E" w:rsidRPr="00230FD7" w:rsidTr="00D4051B">
        <w:trPr>
          <w:trHeight w:val="131"/>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w:t>
            </w:r>
          </w:p>
        </w:tc>
        <w:tc>
          <w:tcPr>
            <w:tcW w:w="6852" w:type="dxa"/>
            <w:tcBorders>
              <w:top w:val="nil"/>
              <w:left w:val="nil"/>
              <w:bottom w:val="single" w:sz="4" w:space="0" w:color="auto"/>
              <w:right w:val="single" w:sz="4" w:space="0" w:color="auto"/>
            </w:tcBorders>
            <w:shd w:val="clear" w:color="auto" w:fill="auto"/>
            <w:vAlign w:val="bottom"/>
          </w:tcPr>
          <w:p w:rsidR="0026695E" w:rsidRPr="00230FD7" w:rsidRDefault="0026695E" w:rsidP="00D4051B">
            <w:pPr>
              <w:spacing w:after="0" w:line="240" w:lineRule="auto"/>
              <w:rPr>
                <w:rFonts w:ascii="Times New Roman" w:hAnsi="Times New Roman"/>
                <w:color w:val="000000"/>
                <w:sz w:val="24"/>
                <w:szCs w:val="24"/>
              </w:rPr>
            </w:pPr>
            <w:r w:rsidRPr="00230E4A">
              <w:rPr>
                <w:rFonts w:ascii="Times New Roman" w:hAnsi="Times New Roman"/>
                <w:color w:val="000000"/>
                <w:sz w:val="24"/>
                <w:szCs w:val="24"/>
              </w:rPr>
              <w:t>Итоговый урок. Анализ контрольного диктанта, работа над ошибками.</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42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w:t>
            </w:r>
          </w:p>
        </w:tc>
        <w:tc>
          <w:tcPr>
            <w:tcW w:w="6852" w:type="dxa"/>
            <w:tcBorders>
              <w:top w:val="nil"/>
              <w:left w:val="nil"/>
              <w:bottom w:val="single" w:sz="4" w:space="0" w:color="auto"/>
              <w:right w:val="single" w:sz="4" w:space="0" w:color="auto"/>
            </w:tcBorders>
            <w:shd w:val="clear" w:color="auto" w:fill="auto"/>
            <w:noWrap/>
            <w:vAlign w:val="bottom"/>
          </w:tcPr>
          <w:p w:rsidR="0026695E" w:rsidRPr="00230FD7" w:rsidRDefault="0026695E" w:rsidP="00D4051B">
            <w:pPr>
              <w:spacing w:after="0" w:line="240" w:lineRule="auto"/>
              <w:rPr>
                <w:rFonts w:ascii="Times New Roman" w:hAnsi="Times New Roman"/>
                <w:color w:val="000000"/>
                <w:sz w:val="24"/>
                <w:szCs w:val="24"/>
              </w:rPr>
            </w:pPr>
            <w:r w:rsidRPr="00230E4A">
              <w:rPr>
                <w:rFonts w:ascii="Times New Roman" w:hAnsi="Times New Roman"/>
                <w:color w:val="000000"/>
                <w:sz w:val="24"/>
                <w:szCs w:val="24"/>
              </w:rPr>
              <w:t>Решение тестовых вариантов с обсуждением сложных моментов.</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r w:rsidR="0026695E" w:rsidRPr="00230FD7" w:rsidTr="00D4051B">
        <w:trPr>
          <w:trHeight w:val="298"/>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w:t>
            </w:r>
          </w:p>
        </w:tc>
        <w:tc>
          <w:tcPr>
            <w:tcW w:w="6852" w:type="dxa"/>
            <w:tcBorders>
              <w:top w:val="nil"/>
              <w:left w:val="nil"/>
              <w:bottom w:val="single" w:sz="4" w:space="0" w:color="auto"/>
              <w:right w:val="single" w:sz="4" w:space="0" w:color="auto"/>
            </w:tcBorders>
            <w:shd w:val="clear" w:color="auto" w:fill="auto"/>
            <w:vAlign w:val="bottom"/>
          </w:tcPr>
          <w:p w:rsidR="0026695E" w:rsidRPr="00230FD7" w:rsidRDefault="0026695E" w:rsidP="00D4051B">
            <w:pPr>
              <w:spacing w:after="0" w:line="240" w:lineRule="auto"/>
              <w:rPr>
                <w:rFonts w:ascii="Times New Roman" w:hAnsi="Times New Roman"/>
                <w:color w:val="000000"/>
                <w:sz w:val="24"/>
                <w:szCs w:val="24"/>
              </w:rPr>
            </w:pPr>
            <w:r w:rsidRPr="00230E4A">
              <w:rPr>
                <w:rFonts w:ascii="Times New Roman" w:hAnsi="Times New Roman"/>
                <w:color w:val="000000"/>
                <w:sz w:val="24"/>
                <w:szCs w:val="24"/>
              </w:rPr>
              <w:t>Решение тестовых вариантов с обсуждением сложных моментов.</w:t>
            </w:r>
          </w:p>
        </w:tc>
        <w:tc>
          <w:tcPr>
            <w:tcW w:w="1132"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26695E" w:rsidRPr="00230FD7" w:rsidRDefault="0026695E" w:rsidP="00D4051B">
            <w:pPr>
              <w:spacing w:after="0" w:line="240" w:lineRule="auto"/>
              <w:rPr>
                <w:rFonts w:ascii="Times New Roman" w:hAnsi="Times New Roman"/>
                <w:color w:val="000000"/>
                <w:sz w:val="24"/>
                <w:szCs w:val="24"/>
              </w:rPr>
            </w:pPr>
            <w:r w:rsidRPr="00230FD7">
              <w:rPr>
                <w:rFonts w:ascii="Times New Roman" w:hAnsi="Times New Roman"/>
                <w:color w:val="000000"/>
                <w:sz w:val="24"/>
                <w:szCs w:val="24"/>
              </w:rPr>
              <w:t> </w:t>
            </w:r>
          </w:p>
        </w:tc>
      </w:tr>
    </w:tbl>
    <w:p w:rsidR="0026695E" w:rsidRDefault="0026695E" w:rsidP="00C473CB">
      <w:pPr>
        <w:pStyle w:val="a3"/>
        <w:jc w:val="both"/>
        <w:rPr>
          <w:rFonts w:ascii="Times New Roman" w:hAnsi="Times New Roman"/>
          <w:b/>
          <w:sz w:val="24"/>
          <w:szCs w:val="24"/>
        </w:rPr>
      </w:pPr>
    </w:p>
    <w:p w:rsidR="00701928" w:rsidRPr="00E24D7D" w:rsidRDefault="00701928" w:rsidP="00701928">
      <w:pPr>
        <w:shd w:val="clear" w:color="auto" w:fill="FFFFFF"/>
        <w:spacing w:after="0" w:line="240" w:lineRule="auto"/>
        <w:ind w:left="360"/>
        <w:jc w:val="both"/>
        <w:rPr>
          <w:rFonts w:ascii="Times New Roman" w:hAnsi="Times New Roman"/>
          <w:b/>
          <w:color w:val="000000"/>
          <w:sz w:val="24"/>
          <w:szCs w:val="24"/>
        </w:rPr>
      </w:pPr>
      <w:r w:rsidRPr="00E24D7D">
        <w:rPr>
          <w:rFonts w:ascii="Times New Roman" w:hAnsi="Times New Roman"/>
          <w:b/>
          <w:color w:val="000000"/>
          <w:sz w:val="24"/>
          <w:szCs w:val="24"/>
        </w:rPr>
        <w:t>Календарно-тематическое планирование по русскому языку 11 класс</w:t>
      </w:r>
      <w:r w:rsidR="0026695E">
        <w:rPr>
          <w:rFonts w:ascii="Times New Roman" w:hAnsi="Times New Roman"/>
          <w:b/>
          <w:color w:val="000000"/>
          <w:sz w:val="24"/>
          <w:szCs w:val="24"/>
        </w:rPr>
        <w:t>.</w:t>
      </w:r>
    </w:p>
    <w:p w:rsidR="00701928" w:rsidRPr="00E24D7D" w:rsidRDefault="00701928" w:rsidP="00701928">
      <w:pPr>
        <w:shd w:val="clear" w:color="auto" w:fill="FFFFFF"/>
        <w:spacing w:after="0" w:line="240" w:lineRule="auto"/>
        <w:ind w:left="360"/>
        <w:jc w:val="both"/>
        <w:rPr>
          <w:rFonts w:ascii="Times New Roman" w:hAnsi="Times New Roman"/>
          <w:color w:val="000000"/>
          <w:sz w:val="24"/>
          <w:szCs w:val="24"/>
        </w:rPr>
      </w:pPr>
    </w:p>
    <w:tbl>
      <w:tblPr>
        <w:tblW w:w="9466" w:type="dxa"/>
        <w:tblInd w:w="105" w:type="dxa"/>
        <w:tblLook w:val="04A0" w:firstRow="1" w:lastRow="0" w:firstColumn="1" w:lastColumn="0" w:noHBand="0" w:noVBand="1"/>
      </w:tblPr>
      <w:tblGrid>
        <w:gridCol w:w="663"/>
        <w:gridCol w:w="6853"/>
        <w:gridCol w:w="1130"/>
        <w:gridCol w:w="820"/>
      </w:tblGrid>
      <w:tr w:rsidR="00701928" w:rsidRPr="00E24D7D" w:rsidTr="0026695E">
        <w:trPr>
          <w:trHeight w:val="63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w:t>
            </w:r>
          </w:p>
        </w:tc>
        <w:tc>
          <w:tcPr>
            <w:tcW w:w="6853" w:type="dxa"/>
            <w:tcBorders>
              <w:top w:val="single" w:sz="4" w:space="0" w:color="auto"/>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Название темы</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Дата по плану</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Дата по факту</w:t>
            </w:r>
          </w:p>
        </w:tc>
      </w:tr>
      <w:tr w:rsidR="00701928" w:rsidRPr="00E24D7D" w:rsidTr="0026695E">
        <w:trPr>
          <w:trHeight w:val="369"/>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Язык как общественное явление. Культура разговорной речи Качества хорошей речи. Текст как речевое произведение. Смысловая и композиционная целостность текста Отбор языковых сре</w:t>
            </w:r>
            <w:proofErr w:type="gramStart"/>
            <w:r w:rsidRPr="00E24D7D">
              <w:rPr>
                <w:rFonts w:ascii="Times New Roman" w:hAnsi="Times New Roman"/>
                <w:sz w:val="24"/>
                <w:szCs w:val="24"/>
              </w:rPr>
              <w:t>дств в т</w:t>
            </w:r>
            <w:proofErr w:type="gramEnd"/>
            <w:r w:rsidRPr="00E24D7D">
              <w:rPr>
                <w:rFonts w:ascii="Times New Roman" w:hAnsi="Times New Roman"/>
                <w:sz w:val="24"/>
                <w:szCs w:val="24"/>
              </w:rPr>
              <w:t>ексте в зависимости от темы, цели, адресата и ситуации общения. Информационная обработка текстов различных стилей и жанров</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6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2</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Взаимосвязь языка и культуры. Русский язык как одна из основных национально-культурных ценностей русского народа.</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5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3</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Взаимосвязь языка и культуры. Русский язык как одна из основных национально-культурных ценностей русского народа. А.С. Пушкин – создатель русского литературного языка Русский литературный язык как высшая форма существования национального языка.</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5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4</w:t>
            </w:r>
          </w:p>
        </w:tc>
        <w:tc>
          <w:tcPr>
            <w:tcW w:w="6853" w:type="dxa"/>
            <w:tcBorders>
              <w:top w:val="nil"/>
              <w:left w:val="nil"/>
              <w:bottom w:val="single" w:sz="4" w:space="0" w:color="auto"/>
              <w:right w:val="single" w:sz="4" w:space="0" w:color="auto"/>
            </w:tcBorders>
            <w:shd w:val="clear" w:color="auto" w:fill="auto"/>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Словообразование Значимые части слова (морфемы) Морфемный анализ слова Основные способы словообразования Выразительные средства словообразования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59"/>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lastRenderedPageBreak/>
              <w:t>5</w:t>
            </w:r>
          </w:p>
        </w:tc>
        <w:tc>
          <w:tcPr>
            <w:tcW w:w="6853" w:type="dxa"/>
            <w:tcBorders>
              <w:top w:val="nil"/>
              <w:left w:val="nil"/>
              <w:bottom w:val="single" w:sz="4" w:space="0" w:color="auto"/>
              <w:right w:val="single" w:sz="4" w:space="0" w:color="auto"/>
            </w:tcBorders>
            <w:shd w:val="clear" w:color="auto" w:fill="auto"/>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Появление у слов новых лексических значений. Лексическое значение слова Группы слов по происхождению и употреблению Лексические нормы Языковая норма, ее функции и типы. Варианты норм. Динамика языковой нормы Культура речи и ее основные аспекты: нормативный, коммуникативный, этический.</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9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6</w:t>
            </w:r>
          </w:p>
        </w:tc>
        <w:tc>
          <w:tcPr>
            <w:tcW w:w="6853" w:type="dxa"/>
            <w:tcBorders>
              <w:top w:val="nil"/>
              <w:left w:val="nil"/>
              <w:bottom w:val="single" w:sz="4" w:space="0" w:color="auto"/>
              <w:right w:val="single" w:sz="4" w:space="0" w:color="auto"/>
            </w:tcBorders>
            <w:shd w:val="clear" w:color="auto" w:fill="auto"/>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Формы существования русского национального языка (литературный язык, просторечие, диалект, профессиональные разновидности, жаргон, арго). Лексика пассивного словарного фонда Лексическое значение слова Группы слов по происхождению и употреблению. Лексические нормы</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2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7</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sz w:val="24"/>
                <w:szCs w:val="24"/>
              </w:rPr>
              <w:t>Использование историзмов и архаизмов Лексическое значение слова Группы слов по происхождению и употреблению Лексические нормы Выразительные средства лексики и фразеологии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09"/>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8</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Термины науки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9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9</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sz w:val="24"/>
                <w:szCs w:val="24"/>
              </w:rPr>
              <w:t>Религиозная лексика  Периферийная лексика</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57"/>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10</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Диалекты как историческая база литературных языков. Просторечие</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9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11</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Диалекты как историческая база  литературных языков. Диалектизмы</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12</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Соблюдение норм речевого поведения в различных ситуациях и сферах общения Профессионализмы</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45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13</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Соблюдение норм речевого поведения в различных ситуациях и сферах общения. Жаргонизмы</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9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14</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Взаимообогащение языков как результат взаимодействия национальных культур. Заимствования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4"/>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15</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Закрепление по теме: «Источники расширения словарного состава современного русского языка». Соблюдение норм речевого поведения в различных ситуациях и сферах общения.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8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16</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Контрольная работа по теме: «Источники расширения словарного состава современного русского языка»</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8"/>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17</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Работа над ошибками по темам: «Лексика» и «Орфография»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18</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Правописание</w:t>
            </w:r>
            <w:proofErr w:type="gramStart"/>
            <w:r w:rsidRPr="00E24D7D">
              <w:rPr>
                <w:rFonts w:ascii="Times New Roman" w:hAnsi="Times New Roman"/>
                <w:sz w:val="24"/>
                <w:szCs w:val="24"/>
              </w:rPr>
              <w:t xml:space="preserve"> :</w:t>
            </w:r>
            <w:proofErr w:type="gramEnd"/>
            <w:r w:rsidRPr="00E24D7D">
              <w:rPr>
                <w:rFonts w:ascii="Times New Roman" w:hAnsi="Times New Roman"/>
                <w:sz w:val="24"/>
                <w:szCs w:val="24"/>
              </w:rPr>
              <w:t xml:space="preserve"> орфография и пунктуация. Разделы и принципы русской орфографии. Принцип орфографии. Основные орфографические нормы русского языка. Орфография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32"/>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19</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sz w:val="24"/>
                <w:szCs w:val="24"/>
              </w:rPr>
              <w:t>Принципы русской пунктуации. Авторские знаки. Основные пунктуационные нормы русского языка.</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412"/>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20</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Трудные случаи орфографии и пунктуации, синтаксиса и пунктуации. Односоставные предложения.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478"/>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21</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синтаксиса и пунктуации. Полные и неполные предложения.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87"/>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22</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пунктуации. Полные и неполные предложения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29"/>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23</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синтаксиса и пунктуации. Члены предложения. Пунктуационный анализ</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8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24</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Контрольный диктант по темам: «Орфография» и «Пунктуация»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6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25</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Работа над ошибками по темам: «Орфография» и «Пунктуация»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26</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фонетики, графики и орфоэпии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27</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Тестирование по фонетике, графике, орфоэпии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37"/>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lastRenderedPageBreak/>
              <w:t>28</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 xml:space="preserve">Повторение </w:t>
            </w:r>
            <w:proofErr w:type="spellStart"/>
            <w:r w:rsidRPr="00E24D7D">
              <w:rPr>
                <w:rFonts w:ascii="Times New Roman" w:hAnsi="Times New Roman"/>
                <w:sz w:val="24"/>
                <w:szCs w:val="24"/>
              </w:rPr>
              <w:t>морфемики</w:t>
            </w:r>
            <w:proofErr w:type="spellEnd"/>
            <w:r w:rsidRPr="00E24D7D">
              <w:rPr>
                <w:rFonts w:ascii="Times New Roman" w:hAnsi="Times New Roman"/>
                <w:sz w:val="24"/>
                <w:szCs w:val="24"/>
              </w:rPr>
              <w:t xml:space="preserve"> и словообразования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78"/>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29</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пунктуации. Обособленные и необособленные согласованные определения. Знаки препинания при обособленных определениях</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30</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лексикологии, фразеологии и этимологии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31</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Тестирование по лексикологии, фразеологии и этимологии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5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32</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пунктуации. Обособленные и необособленные приложения, дополнения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79"/>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33</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морфологии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59"/>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34</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sz w:val="24"/>
                <w:szCs w:val="24"/>
              </w:rPr>
              <w:t>Морфологический разбор слов. Морфологические нормы.</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35</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пунктуации. Обособленные обстоятельства.</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24"/>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36</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синтаксиса словосочетания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428"/>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37</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синтаксиса простого и сложного предложения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456"/>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38</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Контрольное тестирование по теме: «Синтаксис простого и сложного предложений»</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48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39</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Работа над ошибками. Повторение синтаксиса и пунктуации простого и сложного предложений.</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54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40</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синтаксиса и пунктуации. Знаки препинания в сложносочиненном предложении.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41</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синтаксиса и пунктуации. Знаки препинания в сложносочиненном предложении.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558"/>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42</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синтаксиса и пунктуации. Знаки препинания в сложноподчиненном предложении.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43</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синтаксиса. Виды связи между словами и предложениями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38"/>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44</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Средства связи в словосочетаниях</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73"/>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45</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синтаксиса простого предложения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46</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Смысловой центр простого предложения. Грамматическая основа</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7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47</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Смысловой центр простого предложения. Грамматическая основа. Подлежащее и сказуемое как главные члены предложения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9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48</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Сочинение-рассуждение в формате ЕГЭ Основные коммуникативные качества речи и их оценка. Причины коммуникативных неудач, их предупреждение и преодоление</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74"/>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49</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Знаки препинания при обособлении уточняющих и пояснительных членов предложения.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98"/>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50</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Работа над ошибками в сочинении формата ЕГЭ</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64"/>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51</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по теме: «Главные и второстепенные члены предложения»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02"/>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52</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Многозначные члены предложения. Синонимия в системе языка.</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53</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Односоставные предложения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54</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Синтаксические особенности односоставных предложений</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55</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Полные и неполные предложения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0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56</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sz w:val="24"/>
                <w:szCs w:val="24"/>
              </w:rPr>
              <w:t>Простое осложнённое предложение</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57</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Знаки препинания при вводных и вставных компонентах</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39"/>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58</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Предложения с однородными членами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lastRenderedPageBreak/>
              <w:t>59</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 xml:space="preserve">Совершенствование умений и навыков создания текстов разных функционально-смысловых типов, стилей и жанров. Редактирование собственного текста. Подробное изложение с сохранением авторских изобразительных средств </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42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60</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Работа над изложением по роману М.А.Булгакова «Мастер и Маргарита» с сохранением авторских изобразительных средств.</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63"/>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61</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Работа ошибками. Повторение орфографии, синтаксиса, пунктуации, грамматики, стилистики.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62</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Обособленные определения и приложения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63</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Обособленные обстоятельства</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64</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Пунктуация в предложениях с вводными и вставными компонентами.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65</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Предложения с обращениями.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2"/>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66</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пунктуации. Знаки препинания при обращениях.</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67</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Контрольное тестирование по теме: «Синтаксис и пунктуация»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9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68</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sz w:val="24"/>
                <w:szCs w:val="24"/>
              </w:rPr>
              <w:t>Работа над ошибками. Закрепление по теме: «Синтаксис и пунктуация»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69</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Синтаксические особенности сложного предложения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7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70</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пунктуации. Знаки препинания в сложносочинённом предложении.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29"/>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71</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пунктуации. Знаки препинания в сложноподчинённом предложении.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72</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Пунктуация в бессоюзных сложных предложениях</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34"/>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73</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Запятая и точка с запятой в бессоюзном сложном предложении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74</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Двоеточие и тире в бессоюзном сложном предложении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7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75</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Контрольное тестирование на тему: «Пунктуация в бессоюзном сложном предложении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76</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Работа над ошибками. Повторение по теме: «Пунктуация в БСП»</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54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77</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Монологическая и диалогическая речь. Совершенствование навыков в монологической и диалогической речи в различных сферах и ситуациях общения. Различные виды чтения и их использование в зависимости от коммуникативной задачи и характера текста.</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582"/>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78</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Культура письменной речи. Закономерности построения текста. Информационная переработка текста. Предложения с прямой и косвенной речью</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27"/>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79</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sz w:val="24"/>
                <w:szCs w:val="24"/>
              </w:rPr>
              <w:t>Повторение пунктуации. Знаки препинания при прямой речи.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69"/>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80</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sz w:val="24"/>
                <w:szCs w:val="24"/>
              </w:rPr>
              <w:t>Повторение пунктуации. Знаки препинания при косвенной речи.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93"/>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81</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пунктуации. Знаки препинания при цитатах</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59"/>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82</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Контрольная работа по теме: «Прямая и косвенная речь»</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3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83</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Работа над ошибками. Закрепление по теме: «Прямая и косвенная речь»</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62"/>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84</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Повторение орфографии. Правописание корней</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428"/>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85</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Особенности правописания корней в русской орфографии.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66"/>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86</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Правописание приставок</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87</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Особенности правописания приставок</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91"/>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lastRenderedPageBreak/>
              <w:t>88</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Правописание Ъ и Ь в словах</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89</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Правописание Ъ и Ь в словах</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84"/>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90</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Особенности правописания суффиксов</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08"/>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91</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Правописание окончаний</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416"/>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92</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Правописание гласных после шипящих</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54"/>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93</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Слитное, дефисное и раздельное написание слов</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418"/>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94</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Особенности слитного, раздельного и дефисного написания слов</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42"/>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95</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Правописание НЕ и НИ с разными частями речи.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422"/>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96</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 xml:space="preserve">Правописание </w:t>
            </w:r>
            <w:proofErr w:type="gramStart"/>
            <w:r w:rsidRPr="00E24D7D">
              <w:rPr>
                <w:rFonts w:ascii="Times New Roman" w:hAnsi="Times New Roman"/>
                <w:sz w:val="24"/>
                <w:szCs w:val="24"/>
              </w:rPr>
              <w:t>–Н</w:t>
            </w:r>
            <w:proofErr w:type="gramEnd"/>
            <w:r w:rsidRPr="00E24D7D">
              <w:rPr>
                <w:rFonts w:ascii="Times New Roman" w:hAnsi="Times New Roman"/>
                <w:sz w:val="24"/>
                <w:szCs w:val="24"/>
              </w:rPr>
              <w:t>Н- и -Н- в разных частях речи.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46"/>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97</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 xml:space="preserve">Правописание </w:t>
            </w:r>
            <w:proofErr w:type="gramStart"/>
            <w:r w:rsidRPr="00E24D7D">
              <w:rPr>
                <w:rFonts w:ascii="Times New Roman" w:hAnsi="Times New Roman"/>
                <w:sz w:val="24"/>
                <w:szCs w:val="24"/>
              </w:rPr>
              <w:t>–Н</w:t>
            </w:r>
            <w:proofErr w:type="gramEnd"/>
            <w:r w:rsidRPr="00E24D7D">
              <w:rPr>
                <w:rFonts w:ascii="Times New Roman" w:hAnsi="Times New Roman"/>
                <w:sz w:val="24"/>
                <w:szCs w:val="24"/>
              </w:rPr>
              <w:t>Н- и -Н- в разных частях речи.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98</w:t>
            </w:r>
          </w:p>
        </w:tc>
        <w:tc>
          <w:tcPr>
            <w:tcW w:w="6853" w:type="dxa"/>
            <w:tcBorders>
              <w:top w:val="nil"/>
              <w:left w:val="nil"/>
              <w:bottom w:val="single" w:sz="4" w:space="0" w:color="auto"/>
              <w:right w:val="single" w:sz="4" w:space="0" w:color="auto"/>
            </w:tcBorders>
            <w:shd w:val="clear" w:color="auto" w:fill="auto"/>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sz w:val="24"/>
                <w:szCs w:val="24"/>
              </w:rPr>
              <w:t>Работа над ошибками по теме: «Орфография»</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79"/>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99</w:t>
            </w:r>
          </w:p>
        </w:tc>
        <w:tc>
          <w:tcPr>
            <w:tcW w:w="6853"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both"/>
              <w:rPr>
                <w:rFonts w:ascii="Times New Roman" w:hAnsi="Times New Roman"/>
                <w:color w:val="000000"/>
                <w:sz w:val="24"/>
                <w:szCs w:val="24"/>
              </w:rPr>
            </w:pPr>
            <w:r w:rsidRPr="00E24D7D">
              <w:rPr>
                <w:rFonts w:ascii="Times New Roman" w:hAnsi="Times New Roman"/>
                <w:sz w:val="24"/>
                <w:szCs w:val="24"/>
              </w:rPr>
              <w:t>Правописание омонимичных форм разных частей речи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298"/>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100</w:t>
            </w:r>
          </w:p>
        </w:tc>
        <w:tc>
          <w:tcPr>
            <w:tcW w:w="6853" w:type="dxa"/>
            <w:tcBorders>
              <w:top w:val="nil"/>
              <w:left w:val="nil"/>
              <w:bottom w:val="single" w:sz="4" w:space="0" w:color="auto"/>
              <w:right w:val="single" w:sz="4" w:space="0" w:color="auto"/>
            </w:tcBorders>
            <w:shd w:val="clear" w:color="auto" w:fill="auto"/>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sz w:val="24"/>
                <w:szCs w:val="24"/>
              </w:rPr>
              <w:t>Обобщающее повторение орфографии и пунктуации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101</w:t>
            </w:r>
          </w:p>
        </w:tc>
        <w:tc>
          <w:tcPr>
            <w:tcW w:w="6853" w:type="dxa"/>
            <w:tcBorders>
              <w:top w:val="nil"/>
              <w:left w:val="nil"/>
              <w:bottom w:val="single" w:sz="4" w:space="0" w:color="auto"/>
              <w:right w:val="single" w:sz="4" w:space="0" w:color="auto"/>
            </w:tcBorders>
            <w:shd w:val="clear" w:color="auto" w:fill="auto"/>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sz w:val="24"/>
                <w:szCs w:val="24"/>
              </w:rPr>
              <w:t xml:space="preserve">Итоговая контрольная работа в форме ЕГЭ </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r w:rsidR="00701928" w:rsidRPr="00E24D7D" w:rsidTr="0026695E">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jc w:val="center"/>
              <w:rPr>
                <w:rFonts w:ascii="Times New Roman" w:hAnsi="Times New Roman"/>
                <w:color w:val="000000"/>
                <w:sz w:val="24"/>
                <w:szCs w:val="24"/>
              </w:rPr>
            </w:pPr>
            <w:r w:rsidRPr="00E24D7D">
              <w:rPr>
                <w:rFonts w:ascii="Times New Roman" w:hAnsi="Times New Roman"/>
                <w:color w:val="000000"/>
                <w:sz w:val="24"/>
                <w:szCs w:val="24"/>
              </w:rPr>
              <w:t>102</w:t>
            </w:r>
          </w:p>
        </w:tc>
        <w:tc>
          <w:tcPr>
            <w:tcW w:w="6853" w:type="dxa"/>
            <w:tcBorders>
              <w:top w:val="nil"/>
              <w:left w:val="nil"/>
              <w:bottom w:val="single" w:sz="4" w:space="0" w:color="auto"/>
              <w:right w:val="single" w:sz="4" w:space="0" w:color="auto"/>
            </w:tcBorders>
            <w:shd w:val="clear" w:color="auto" w:fill="auto"/>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sz w:val="24"/>
                <w:szCs w:val="24"/>
              </w:rPr>
              <w:t>Работа над ошибками. Тестовые задания по орфографии и пунктуации.</w:t>
            </w:r>
          </w:p>
        </w:tc>
        <w:tc>
          <w:tcPr>
            <w:tcW w:w="113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701928" w:rsidRPr="00E24D7D" w:rsidRDefault="00701928" w:rsidP="00D4051B">
            <w:pPr>
              <w:spacing w:after="0" w:line="240" w:lineRule="auto"/>
              <w:rPr>
                <w:rFonts w:ascii="Times New Roman" w:hAnsi="Times New Roman"/>
                <w:color w:val="000000"/>
                <w:sz w:val="24"/>
                <w:szCs w:val="24"/>
              </w:rPr>
            </w:pPr>
            <w:r w:rsidRPr="00E24D7D">
              <w:rPr>
                <w:rFonts w:ascii="Times New Roman" w:hAnsi="Times New Roman"/>
                <w:color w:val="000000"/>
                <w:sz w:val="24"/>
                <w:szCs w:val="24"/>
              </w:rPr>
              <w:t> </w:t>
            </w:r>
          </w:p>
        </w:tc>
      </w:tr>
    </w:tbl>
    <w:p w:rsidR="00701928" w:rsidRPr="00E24D7D" w:rsidRDefault="00701928" w:rsidP="00701928">
      <w:pPr>
        <w:shd w:val="clear" w:color="auto" w:fill="FFFFFF"/>
        <w:spacing w:after="0" w:line="240" w:lineRule="auto"/>
        <w:jc w:val="both"/>
        <w:rPr>
          <w:rFonts w:ascii="Times New Roman" w:hAnsi="Times New Roman"/>
          <w:color w:val="000000"/>
          <w:sz w:val="24"/>
          <w:szCs w:val="24"/>
        </w:rPr>
      </w:pPr>
    </w:p>
    <w:p w:rsidR="00701928" w:rsidRPr="00E24D7D" w:rsidRDefault="00701928" w:rsidP="00701928">
      <w:pPr>
        <w:spacing w:after="0" w:line="240" w:lineRule="auto"/>
        <w:ind w:firstLine="708"/>
        <w:jc w:val="both"/>
        <w:rPr>
          <w:rFonts w:ascii="Times New Roman"/>
          <w:sz w:val="24"/>
          <w:szCs w:val="24"/>
        </w:rPr>
      </w:pPr>
      <w:r w:rsidRPr="00E24D7D">
        <w:rPr>
          <w:rFonts w:ascii="Times New Roman" w:hAnsi="Times New Roman"/>
          <w:sz w:val="24"/>
          <w:szCs w:val="24"/>
        </w:rPr>
        <w:t>РАССМОТРЕНО</w:t>
      </w:r>
    </w:p>
    <w:p w:rsidR="00701928" w:rsidRPr="00E24D7D" w:rsidRDefault="00701928" w:rsidP="00701928">
      <w:pPr>
        <w:spacing w:after="0" w:line="240" w:lineRule="auto"/>
        <w:ind w:firstLine="708"/>
        <w:jc w:val="both"/>
        <w:rPr>
          <w:rFonts w:ascii="Times New Roman"/>
          <w:sz w:val="24"/>
          <w:szCs w:val="24"/>
        </w:rPr>
      </w:pPr>
      <w:r w:rsidRPr="00E24D7D">
        <w:rPr>
          <w:rFonts w:ascii="Times New Roman" w:hAnsi="Times New Roman"/>
          <w:sz w:val="24"/>
          <w:szCs w:val="24"/>
        </w:rPr>
        <w:t>на заседании ШМО учителей гуманитарного цикла</w:t>
      </w:r>
    </w:p>
    <w:p w:rsidR="00701928" w:rsidRPr="00E24D7D" w:rsidRDefault="00701928" w:rsidP="00701928">
      <w:pPr>
        <w:spacing w:after="0" w:line="240" w:lineRule="auto"/>
        <w:ind w:firstLine="708"/>
        <w:jc w:val="both"/>
        <w:rPr>
          <w:rFonts w:ascii="Times New Roman"/>
          <w:sz w:val="24"/>
          <w:szCs w:val="24"/>
        </w:rPr>
      </w:pPr>
      <w:r w:rsidRPr="00E24D7D">
        <w:rPr>
          <w:rFonts w:ascii="Times New Roman" w:hAnsi="Times New Roman"/>
          <w:sz w:val="24"/>
          <w:szCs w:val="24"/>
        </w:rPr>
        <w:t xml:space="preserve">Протокол №1 от </w:t>
      </w:r>
      <w:r>
        <w:rPr>
          <w:rFonts w:ascii="Times New Roman" w:hAnsi="Times New Roman"/>
          <w:sz w:val="24"/>
          <w:szCs w:val="24"/>
        </w:rPr>
        <w:t xml:space="preserve">29.08. </w:t>
      </w:r>
      <w:r w:rsidRPr="00E24D7D">
        <w:rPr>
          <w:rFonts w:ascii="Times New Roman" w:hAnsi="Times New Roman"/>
          <w:sz w:val="24"/>
          <w:szCs w:val="24"/>
        </w:rPr>
        <w:t>2019г</w:t>
      </w:r>
    </w:p>
    <w:p w:rsidR="00701928" w:rsidRPr="00E24D7D" w:rsidRDefault="00701928" w:rsidP="00701928">
      <w:pPr>
        <w:spacing w:after="0" w:line="240" w:lineRule="auto"/>
        <w:ind w:firstLine="708"/>
        <w:jc w:val="both"/>
        <w:rPr>
          <w:rFonts w:ascii="Times New Roman"/>
          <w:sz w:val="24"/>
          <w:szCs w:val="24"/>
        </w:rPr>
      </w:pPr>
    </w:p>
    <w:p w:rsidR="00701928" w:rsidRPr="00E24D7D" w:rsidRDefault="00701928" w:rsidP="00701928">
      <w:pPr>
        <w:spacing w:after="0" w:line="240" w:lineRule="auto"/>
        <w:ind w:firstLine="708"/>
        <w:jc w:val="both"/>
        <w:rPr>
          <w:rFonts w:ascii="Times New Roman"/>
          <w:sz w:val="24"/>
          <w:szCs w:val="24"/>
        </w:rPr>
      </w:pPr>
      <w:r w:rsidRPr="00E24D7D">
        <w:rPr>
          <w:rFonts w:ascii="Times New Roman" w:hAnsi="Times New Roman"/>
          <w:sz w:val="24"/>
          <w:szCs w:val="24"/>
        </w:rPr>
        <w:t>СОГЛАСОВАНО</w:t>
      </w:r>
    </w:p>
    <w:p w:rsidR="00701928" w:rsidRPr="00E24D7D" w:rsidRDefault="00701928" w:rsidP="00701928">
      <w:pPr>
        <w:spacing w:after="0" w:line="240" w:lineRule="auto"/>
        <w:ind w:firstLine="708"/>
        <w:jc w:val="both"/>
        <w:rPr>
          <w:rFonts w:ascii="Times New Roman"/>
          <w:sz w:val="24"/>
          <w:szCs w:val="24"/>
        </w:rPr>
      </w:pPr>
      <w:r w:rsidRPr="00E24D7D">
        <w:rPr>
          <w:rFonts w:ascii="Times New Roman" w:hAnsi="Times New Roman"/>
          <w:sz w:val="24"/>
          <w:szCs w:val="24"/>
        </w:rPr>
        <w:t>заместитель директора по УВР</w:t>
      </w:r>
    </w:p>
    <w:p w:rsidR="00701928" w:rsidRPr="00E24D7D" w:rsidRDefault="00701928" w:rsidP="00701928">
      <w:pPr>
        <w:spacing w:after="0" w:line="240" w:lineRule="auto"/>
        <w:ind w:firstLine="708"/>
        <w:jc w:val="both"/>
        <w:rPr>
          <w:rFonts w:ascii="Times New Roman"/>
          <w:sz w:val="24"/>
          <w:szCs w:val="24"/>
        </w:rPr>
      </w:pPr>
      <w:r w:rsidRPr="00E24D7D">
        <w:rPr>
          <w:rFonts w:ascii="Times New Roman" w:hAnsi="Times New Roman"/>
          <w:sz w:val="24"/>
          <w:szCs w:val="24"/>
        </w:rPr>
        <w:t>______________</w:t>
      </w:r>
      <w:proofErr w:type="spellStart"/>
      <w:r w:rsidRPr="00E24D7D">
        <w:rPr>
          <w:rFonts w:ascii="Times New Roman" w:hAnsi="Times New Roman"/>
          <w:sz w:val="24"/>
          <w:szCs w:val="24"/>
        </w:rPr>
        <w:t>Перфилова</w:t>
      </w:r>
      <w:proofErr w:type="spellEnd"/>
      <w:r w:rsidRPr="00E24D7D">
        <w:rPr>
          <w:rFonts w:ascii="Times New Roman" w:hAnsi="Times New Roman"/>
          <w:sz w:val="24"/>
          <w:szCs w:val="24"/>
        </w:rPr>
        <w:t xml:space="preserve"> Г.Б.</w:t>
      </w:r>
    </w:p>
    <w:p w:rsidR="00701928" w:rsidRPr="00E24D7D" w:rsidRDefault="00701928" w:rsidP="00701928">
      <w:pPr>
        <w:spacing w:after="0" w:line="240" w:lineRule="auto"/>
        <w:ind w:firstLine="426"/>
        <w:jc w:val="both"/>
        <w:rPr>
          <w:rFonts w:ascii="Times New Roman"/>
          <w:sz w:val="24"/>
          <w:szCs w:val="24"/>
        </w:rPr>
      </w:pPr>
      <w:r>
        <w:rPr>
          <w:rFonts w:ascii="Times New Roman" w:hAnsi="Times New Roman"/>
          <w:sz w:val="24"/>
          <w:szCs w:val="24"/>
        </w:rPr>
        <w:t xml:space="preserve">           </w:t>
      </w:r>
      <w:r w:rsidR="0019300D">
        <w:rPr>
          <w:rFonts w:ascii="Times New Roman" w:hAnsi="Times New Roman"/>
          <w:sz w:val="24"/>
          <w:szCs w:val="24"/>
        </w:rPr>
        <w:t>30.</w:t>
      </w:r>
      <w:r w:rsidRPr="00E24D7D">
        <w:rPr>
          <w:rFonts w:ascii="Times New Roman" w:hAnsi="Times New Roman"/>
          <w:sz w:val="24"/>
          <w:szCs w:val="24"/>
        </w:rPr>
        <w:t xml:space="preserve"> </w:t>
      </w:r>
      <w:r>
        <w:rPr>
          <w:rFonts w:ascii="Times New Roman" w:hAnsi="Times New Roman"/>
          <w:sz w:val="24"/>
          <w:szCs w:val="24"/>
        </w:rPr>
        <w:t xml:space="preserve">08. </w:t>
      </w:r>
      <w:r w:rsidRPr="00E24D7D">
        <w:rPr>
          <w:rFonts w:ascii="Times New Roman" w:hAnsi="Times New Roman"/>
          <w:sz w:val="24"/>
          <w:szCs w:val="24"/>
        </w:rPr>
        <w:t xml:space="preserve"> 2019г.</w:t>
      </w:r>
    </w:p>
    <w:p w:rsidR="00701928" w:rsidRPr="00F624EB" w:rsidRDefault="00701928" w:rsidP="00701928">
      <w:pPr>
        <w:shd w:val="clear" w:color="auto" w:fill="FFFFFF"/>
        <w:spacing w:after="0" w:line="240" w:lineRule="auto"/>
        <w:jc w:val="both"/>
        <w:rPr>
          <w:rFonts w:ascii="Times New Roman" w:hAnsi="Times New Roman"/>
          <w:sz w:val="28"/>
          <w:szCs w:val="28"/>
        </w:rPr>
      </w:pPr>
    </w:p>
    <w:p w:rsidR="00C473CB" w:rsidRPr="00203717" w:rsidRDefault="00C473CB" w:rsidP="00C473CB">
      <w:pPr>
        <w:pStyle w:val="a3"/>
        <w:jc w:val="both"/>
        <w:rPr>
          <w:rFonts w:ascii="Times New Roman" w:hAnsi="Times New Roman"/>
          <w:b/>
          <w:sz w:val="24"/>
          <w:szCs w:val="24"/>
        </w:rPr>
      </w:pPr>
      <w:r w:rsidRPr="00203717">
        <w:rPr>
          <w:rFonts w:ascii="Times New Roman" w:hAnsi="Times New Roman"/>
          <w:b/>
          <w:sz w:val="24"/>
          <w:szCs w:val="24"/>
        </w:rPr>
        <w:t xml:space="preserve"> </w:t>
      </w:r>
    </w:p>
    <w:p w:rsidR="00C473CB" w:rsidRPr="00203717" w:rsidRDefault="00C473CB" w:rsidP="00C473CB">
      <w:pPr>
        <w:pStyle w:val="a3"/>
        <w:jc w:val="both"/>
        <w:rPr>
          <w:rFonts w:ascii="Times New Roman" w:hAnsi="Times New Roman"/>
          <w:b/>
          <w:sz w:val="24"/>
          <w:szCs w:val="24"/>
        </w:rPr>
      </w:pPr>
    </w:p>
    <w:p w:rsidR="00C473CB" w:rsidRPr="00203717" w:rsidRDefault="00C473CB" w:rsidP="00C473CB">
      <w:pPr>
        <w:pStyle w:val="a3"/>
        <w:jc w:val="both"/>
        <w:rPr>
          <w:rFonts w:ascii="Times New Roman" w:hAnsi="Times New Roman"/>
          <w:sz w:val="24"/>
          <w:szCs w:val="24"/>
        </w:rPr>
      </w:pPr>
    </w:p>
    <w:p w:rsidR="00C473CB" w:rsidRPr="00203717" w:rsidRDefault="00C473CB" w:rsidP="00C473CB">
      <w:pPr>
        <w:pStyle w:val="a3"/>
        <w:jc w:val="both"/>
        <w:rPr>
          <w:rFonts w:ascii="Times New Roman" w:hAnsi="Times New Roman"/>
          <w:sz w:val="24"/>
          <w:szCs w:val="24"/>
        </w:rPr>
      </w:pPr>
    </w:p>
    <w:sectPr w:rsidR="00C473CB" w:rsidRPr="00203717" w:rsidSect="004C6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8F821C4"/>
    <w:lvl w:ilvl="0">
      <w:start w:val="1"/>
      <w:numFmt w:val="bullet"/>
      <w:pStyle w:val="2"/>
      <w:lvlText w:val=""/>
      <w:lvlJc w:val="left"/>
      <w:pPr>
        <w:tabs>
          <w:tab w:val="num" w:pos="643"/>
        </w:tabs>
        <w:ind w:left="643" w:hanging="360"/>
      </w:pPr>
      <w:rPr>
        <w:rFonts w:ascii="Symbol" w:hAnsi="Symbol" w:hint="default"/>
      </w:rPr>
    </w:lvl>
  </w:abstractNum>
  <w:abstractNum w:abstractNumId="1">
    <w:nsid w:val="00000019"/>
    <w:multiLevelType w:val="hybridMultilevel"/>
    <w:tmpl w:val="0C058D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D"/>
    <w:multiLevelType w:val="hybridMultilevel"/>
    <w:tmpl w:val="541C815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F"/>
    <w:multiLevelType w:val="hybridMultilevel"/>
    <w:tmpl w:val="10DB9D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A62933"/>
    <w:multiLevelType w:val="multilevel"/>
    <w:tmpl w:val="6DC0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1376A"/>
    <w:multiLevelType w:val="multilevel"/>
    <w:tmpl w:val="3F74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D42E1"/>
    <w:multiLevelType w:val="multilevel"/>
    <w:tmpl w:val="C668F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73CB"/>
    <w:rsid w:val="001521DB"/>
    <w:rsid w:val="0019300D"/>
    <w:rsid w:val="00216994"/>
    <w:rsid w:val="0026695E"/>
    <w:rsid w:val="003F192D"/>
    <w:rsid w:val="004C6592"/>
    <w:rsid w:val="00544ADB"/>
    <w:rsid w:val="005F44DC"/>
    <w:rsid w:val="00701928"/>
    <w:rsid w:val="00823100"/>
    <w:rsid w:val="009C087C"/>
    <w:rsid w:val="00B018B6"/>
    <w:rsid w:val="00B34D13"/>
    <w:rsid w:val="00C473CB"/>
    <w:rsid w:val="00CF17FD"/>
    <w:rsid w:val="00D1215D"/>
    <w:rsid w:val="00FC0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CB"/>
    <w:rPr>
      <w:rFonts w:ascii="Calibri" w:eastAsia="Times New Roman" w:hAnsi="Calibri" w:cs="Times New Roman"/>
      <w:lang w:eastAsia="ru-RU"/>
    </w:rPr>
  </w:style>
  <w:style w:type="paragraph" w:styleId="1">
    <w:name w:val="heading 1"/>
    <w:basedOn w:val="a"/>
    <w:next w:val="a"/>
    <w:link w:val="10"/>
    <w:uiPriority w:val="9"/>
    <w:qFormat/>
    <w:rsid w:val="00C473CB"/>
    <w:pPr>
      <w:keepNext/>
      <w:keepLines/>
      <w:spacing w:before="480" w:after="0"/>
      <w:outlineLvl w:val="0"/>
    </w:pPr>
    <w:rPr>
      <w:rFonts w:ascii="Cambria" w:eastAsia="Calibri" w:hAnsi="Cambria"/>
      <w:b/>
      <w:bCs/>
      <w:color w:val="365F91"/>
      <w:sz w:val="28"/>
      <w:szCs w:val="28"/>
    </w:rPr>
  </w:style>
  <w:style w:type="paragraph" w:styleId="20">
    <w:name w:val="heading 2"/>
    <w:link w:val="21"/>
    <w:uiPriority w:val="9"/>
    <w:qFormat/>
    <w:rsid w:val="00C473CB"/>
    <w:pPr>
      <w:spacing w:before="120" w:after="120"/>
      <w:outlineLvl w:val="1"/>
    </w:pPr>
    <w:rPr>
      <w:rFonts w:ascii="XO Thames" w:eastAsia="Times New Roman" w:hAnsi="XO Thames" w:cs="Times New Roman"/>
      <w:b/>
      <w:color w:val="00A0FF"/>
      <w:sz w:val="26"/>
      <w:szCs w:val="20"/>
      <w:lang w:eastAsia="ru-RU"/>
    </w:rPr>
  </w:style>
  <w:style w:type="paragraph" w:styleId="3">
    <w:name w:val="heading 3"/>
    <w:link w:val="30"/>
    <w:uiPriority w:val="9"/>
    <w:qFormat/>
    <w:rsid w:val="00C473CB"/>
    <w:pPr>
      <w:outlineLvl w:val="2"/>
    </w:pPr>
    <w:rPr>
      <w:rFonts w:ascii="XO Thames" w:eastAsia="Times New Roman" w:hAnsi="XO Thames" w:cs="Times New Roman"/>
      <w:b/>
      <w:i/>
      <w:color w:val="000000"/>
      <w:szCs w:val="20"/>
      <w:lang w:eastAsia="ru-RU"/>
    </w:rPr>
  </w:style>
  <w:style w:type="paragraph" w:styleId="4">
    <w:name w:val="heading 4"/>
    <w:link w:val="40"/>
    <w:uiPriority w:val="9"/>
    <w:qFormat/>
    <w:rsid w:val="00C473CB"/>
    <w:pPr>
      <w:spacing w:before="120" w:after="120"/>
      <w:outlineLvl w:val="3"/>
    </w:pPr>
    <w:rPr>
      <w:rFonts w:ascii="XO Thames" w:eastAsia="Times New Roman" w:hAnsi="XO Thames" w:cs="Times New Roman"/>
      <w:b/>
      <w:color w:val="595959"/>
      <w:sz w:val="26"/>
      <w:szCs w:val="20"/>
      <w:lang w:eastAsia="ru-RU"/>
    </w:rPr>
  </w:style>
  <w:style w:type="paragraph" w:styleId="5">
    <w:name w:val="heading 5"/>
    <w:link w:val="50"/>
    <w:uiPriority w:val="9"/>
    <w:qFormat/>
    <w:rsid w:val="00C473CB"/>
    <w:pPr>
      <w:spacing w:before="120" w:after="120"/>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3CB"/>
    <w:rPr>
      <w:rFonts w:ascii="Cambria" w:eastAsia="Calibri" w:hAnsi="Cambria" w:cs="Times New Roman"/>
      <w:b/>
      <w:bCs/>
      <w:color w:val="365F91"/>
      <w:sz w:val="28"/>
      <w:szCs w:val="28"/>
      <w:lang w:eastAsia="ru-RU"/>
    </w:rPr>
  </w:style>
  <w:style w:type="character" w:customStyle="1" w:styleId="21">
    <w:name w:val="Заголовок 2 Знак"/>
    <w:basedOn w:val="a0"/>
    <w:link w:val="20"/>
    <w:uiPriority w:val="9"/>
    <w:rsid w:val="00C473CB"/>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C473CB"/>
    <w:rPr>
      <w:rFonts w:ascii="XO Thames" w:eastAsia="Times New Roman" w:hAnsi="XO Thames" w:cs="Times New Roman"/>
      <w:b/>
      <w:i/>
      <w:color w:val="000000"/>
      <w:szCs w:val="20"/>
      <w:lang w:eastAsia="ru-RU"/>
    </w:rPr>
  </w:style>
  <w:style w:type="character" w:customStyle="1" w:styleId="40">
    <w:name w:val="Заголовок 4 Знак"/>
    <w:basedOn w:val="a0"/>
    <w:link w:val="4"/>
    <w:uiPriority w:val="9"/>
    <w:rsid w:val="00C473CB"/>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C473CB"/>
    <w:rPr>
      <w:rFonts w:ascii="XO Thames" w:eastAsia="Times New Roman" w:hAnsi="XO Thames" w:cs="Times New Roman"/>
      <w:b/>
      <w:color w:val="000000"/>
      <w:szCs w:val="20"/>
      <w:lang w:eastAsia="ru-RU"/>
    </w:rPr>
  </w:style>
  <w:style w:type="paragraph" w:styleId="a3">
    <w:name w:val="No Spacing"/>
    <w:link w:val="a4"/>
    <w:qFormat/>
    <w:rsid w:val="00C473CB"/>
    <w:pPr>
      <w:spacing w:after="0" w:line="240" w:lineRule="auto"/>
    </w:pPr>
    <w:rPr>
      <w:rFonts w:ascii="Calibri" w:eastAsia="Times New Roman" w:hAnsi="Calibri" w:cs="Times New Roman"/>
      <w:lang w:eastAsia="ru-RU"/>
    </w:rPr>
  </w:style>
  <w:style w:type="character" w:customStyle="1" w:styleId="a4">
    <w:name w:val="Без интервала Знак"/>
    <w:basedOn w:val="11"/>
    <w:link w:val="a3"/>
    <w:rsid w:val="00C473CB"/>
    <w:rPr>
      <w:rFonts w:ascii="Calibri" w:eastAsia="Times New Roman" w:hAnsi="Calibri" w:cs="Times New Roman"/>
      <w:lang w:eastAsia="ru-RU"/>
    </w:rPr>
  </w:style>
  <w:style w:type="character" w:customStyle="1" w:styleId="11">
    <w:name w:val="Обычный1"/>
    <w:rsid w:val="00C473CB"/>
  </w:style>
  <w:style w:type="character" w:customStyle="1" w:styleId="a5">
    <w:name w:val="Верхний колонтитул Знак"/>
    <w:link w:val="a6"/>
    <w:semiHidden/>
    <w:locked/>
    <w:rsid w:val="00C473CB"/>
    <w:rPr>
      <w:rFonts w:ascii="Calibri" w:eastAsia="Times New Roman" w:hAnsi="Calibri" w:cs="Times New Roman"/>
    </w:rPr>
  </w:style>
  <w:style w:type="paragraph" w:styleId="a6">
    <w:name w:val="header"/>
    <w:basedOn w:val="a"/>
    <w:link w:val="a5"/>
    <w:semiHidden/>
    <w:rsid w:val="00C473CB"/>
    <w:pPr>
      <w:tabs>
        <w:tab w:val="center" w:pos="4677"/>
        <w:tab w:val="right" w:pos="9355"/>
      </w:tabs>
      <w:spacing w:after="0" w:line="240" w:lineRule="auto"/>
    </w:pPr>
    <w:rPr>
      <w:lang w:eastAsia="en-US"/>
    </w:rPr>
  </w:style>
  <w:style w:type="character" w:customStyle="1" w:styleId="12">
    <w:name w:val="Верхний колонтитул Знак1"/>
    <w:basedOn w:val="a0"/>
    <w:uiPriority w:val="99"/>
    <w:semiHidden/>
    <w:rsid w:val="00C473CB"/>
    <w:rPr>
      <w:rFonts w:ascii="Calibri" w:eastAsia="Times New Roman" w:hAnsi="Calibri" w:cs="Times New Roman"/>
      <w:lang w:eastAsia="ru-RU"/>
    </w:rPr>
  </w:style>
  <w:style w:type="character" w:customStyle="1" w:styleId="a7">
    <w:name w:val="Нижний колонтитул Знак"/>
    <w:link w:val="a8"/>
    <w:locked/>
    <w:rsid w:val="00C473CB"/>
    <w:rPr>
      <w:rFonts w:ascii="Calibri" w:eastAsia="Times New Roman" w:hAnsi="Calibri" w:cs="Times New Roman"/>
    </w:rPr>
  </w:style>
  <w:style w:type="paragraph" w:styleId="a8">
    <w:name w:val="footer"/>
    <w:basedOn w:val="a"/>
    <w:link w:val="a7"/>
    <w:rsid w:val="00C473CB"/>
    <w:pPr>
      <w:tabs>
        <w:tab w:val="center" w:pos="4677"/>
        <w:tab w:val="right" w:pos="9355"/>
      </w:tabs>
      <w:spacing w:after="0" w:line="240" w:lineRule="auto"/>
    </w:pPr>
    <w:rPr>
      <w:lang w:eastAsia="en-US"/>
    </w:rPr>
  </w:style>
  <w:style w:type="character" w:customStyle="1" w:styleId="13">
    <w:name w:val="Нижний колонтитул Знак1"/>
    <w:basedOn w:val="a0"/>
    <w:uiPriority w:val="99"/>
    <w:semiHidden/>
    <w:rsid w:val="00C473CB"/>
    <w:rPr>
      <w:rFonts w:ascii="Calibri" w:eastAsia="Times New Roman" w:hAnsi="Calibri" w:cs="Times New Roman"/>
      <w:lang w:eastAsia="ru-RU"/>
    </w:rPr>
  </w:style>
  <w:style w:type="character" w:customStyle="1" w:styleId="a9">
    <w:name w:val="Текст выноски Знак"/>
    <w:link w:val="aa"/>
    <w:uiPriority w:val="99"/>
    <w:semiHidden/>
    <w:locked/>
    <w:rsid w:val="00C473CB"/>
    <w:rPr>
      <w:rFonts w:ascii="Tahoma" w:eastAsia="Times New Roman" w:hAnsi="Tahoma" w:cs="Tahoma"/>
      <w:sz w:val="16"/>
      <w:szCs w:val="16"/>
    </w:rPr>
  </w:style>
  <w:style w:type="paragraph" w:styleId="aa">
    <w:name w:val="Balloon Text"/>
    <w:basedOn w:val="a"/>
    <w:link w:val="a9"/>
    <w:uiPriority w:val="99"/>
    <w:semiHidden/>
    <w:rsid w:val="00C473CB"/>
    <w:pPr>
      <w:spacing w:after="0" w:line="240" w:lineRule="auto"/>
    </w:pPr>
    <w:rPr>
      <w:rFonts w:ascii="Tahoma" w:hAnsi="Tahoma" w:cs="Tahoma"/>
      <w:sz w:val="16"/>
      <w:szCs w:val="16"/>
      <w:lang w:eastAsia="en-US"/>
    </w:rPr>
  </w:style>
  <w:style w:type="character" w:customStyle="1" w:styleId="14">
    <w:name w:val="Текст выноски Знак1"/>
    <w:basedOn w:val="a0"/>
    <w:uiPriority w:val="99"/>
    <w:semiHidden/>
    <w:rsid w:val="00C473CB"/>
    <w:rPr>
      <w:rFonts w:ascii="Tahoma" w:eastAsia="Times New Roman" w:hAnsi="Tahoma" w:cs="Tahoma"/>
      <w:sz w:val="16"/>
      <w:szCs w:val="16"/>
      <w:lang w:eastAsia="ru-RU"/>
    </w:rPr>
  </w:style>
  <w:style w:type="paragraph" w:styleId="ab">
    <w:name w:val="List Paragraph"/>
    <w:basedOn w:val="a"/>
    <w:link w:val="ac"/>
    <w:uiPriority w:val="34"/>
    <w:qFormat/>
    <w:rsid w:val="00C473CB"/>
    <w:pPr>
      <w:ind w:left="720"/>
      <w:contextualSpacing/>
    </w:pPr>
  </w:style>
  <w:style w:type="character" w:customStyle="1" w:styleId="ac">
    <w:name w:val="Абзац списка Знак"/>
    <w:basedOn w:val="11"/>
    <w:link w:val="ab"/>
    <w:uiPriority w:val="34"/>
    <w:rsid w:val="00C473CB"/>
    <w:rPr>
      <w:rFonts w:ascii="Calibri" w:eastAsia="Times New Roman" w:hAnsi="Calibri" w:cs="Times New Roman"/>
      <w:lang w:eastAsia="ru-RU"/>
    </w:rPr>
  </w:style>
  <w:style w:type="character" w:customStyle="1" w:styleId="Bold">
    <w:name w:val="_Bold"/>
    <w:uiPriority w:val="99"/>
    <w:rsid w:val="00C473CB"/>
    <w:rPr>
      <w:b/>
    </w:rPr>
  </w:style>
  <w:style w:type="character" w:styleId="ad">
    <w:name w:val="Hyperlink"/>
    <w:link w:val="15"/>
    <w:unhideWhenUsed/>
    <w:rsid w:val="00C473CB"/>
    <w:rPr>
      <w:color w:val="0000FF"/>
      <w:u w:val="single"/>
    </w:rPr>
  </w:style>
  <w:style w:type="paragraph" w:customStyle="1" w:styleId="15">
    <w:name w:val="Гиперссылка1"/>
    <w:basedOn w:val="16"/>
    <w:link w:val="ad"/>
    <w:rsid w:val="00C473CB"/>
    <w:rPr>
      <w:rFonts w:asciiTheme="minorHAnsi" w:eastAsiaTheme="minorHAnsi" w:hAnsiTheme="minorHAnsi" w:cstheme="minorBidi"/>
      <w:color w:val="0000FF"/>
      <w:szCs w:val="22"/>
      <w:u w:val="single"/>
      <w:lang w:eastAsia="en-US"/>
    </w:rPr>
  </w:style>
  <w:style w:type="paragraph" w:customStyle="1" w:styleId="16">
    <w:name w:val="Основной шрифт абзаца1"/>
    <w:rsid w:val="00C473CB"/>
    <w:rPr>
      <w:rFonts w:ascii="Calibri" w:eastAsia="Times New Roman" w:hAnsi="Calibri" w:cs="Times New Roman"/>
      <w:color w:val="000000"/>
      <w:szCs w:val="20"/>
      <w:lang w:eastAsia="ru-RU"/>
    </w:rPr>
  </w:style>
  <w:style w:type="paragraph" w:styleId="ae">
    <w:name w:val="Body Text"/>
    <w:basedOn w:val="a"/>
    <w:link w:val="af"/>
    <w:rsid w:val="00C473CB"/>
    <w:pPr>
      <w:spacing w:after="120" w:line="240" w:lineRule="auto"/>
    </w:pPr>
    <w:rPr>
      <w:rFonts w:ascii="Times New Roman" w:hAnsi="Times New Roman"/>
      <w:sz w:val="24"/>
      <w:szCs w:val="24"/>
    </w:rPr>
  </w:style>
  <w:style w:type="character" w:customStyle="1" w:styleId="af">
    <w:name w:val="Основной текст Знак"/>
    <w:basedOn w:val="a0"/>
    <w:link w:val="ae"/>
    <w:rsid w:val="00C473CB"/>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C473CB"/>
    <w:pPr>
      <w:spacing w:after="120"/>
      <w:ind w:left="283"/>
    </w:pPr>
  </w:style>
  <w:style w:type="character" w:customStyle="1" w:styleId="af1">
    <w:name w:val="Основной текст с отступом Знак"/>
    <w:basedOn w:val="a0"/>
    <w:link w:val="af0"/>
    <w:uiPriority w:val="99"/>
    <w:rsid w:val="00C473CB"/>
    <w:rPr>
      <w:rFonts w:ascii="Calibri" w:eastAsia="Times New Roman" w:hAnsi="Calibri" w:cs="Times New Roman"/>
      <w:lang w:eastAsia="ru-RU"/>
    </w:rPr>
  </w:style>
  <w:style w:type="paragraph" w:styleId="22">
    <w:name w:val="Body Text First Indent 2"/>
    <w:basedOn w:val="af0"/>
    <w:link w:val="23"/>
    <w:uiPriority w:val="99"/>
    <w:unhideWhenUsed/>
    <w:rsid w:val="00C473CB"/>
    <w:pPr>
      <w:spacing w:after="200"/>
      <w:ind w:left="360" w:firstLine="360"/>
    </w:pPr>
  </w:style>
  <w:style w:type="character" w:customStyle="1" w:styleId="23">
    <w:name w:val="Красная строка 2 Знак"/>
    <w:basedOn w:val="af1"/>
    <w:link w:val="22"/>
    <w:uiPriority w:val="99"/>
    <w:rsid w:val="00C473CB"/>
    <w:rPr>
      <w:rFonts w:ascii="Calibri" w:eastAsia="Times New Roman" w:hAnsi="Calibri" w:cs="Times New Roman"/>
      <w:lang w:eastAsia="ru-RU"/>
    </w:rPr>
  </w:style>
  <w:style w:type="paragraph" w:styleId="2">
    <w:name w:val="List Bullet 2"/>
    <w:basedOn w:val="a"/>
    <w:rsid w:val="00C473CB"/>
    <w:pPr>
      <w:numPr>
        <w:numId w:val="1"/>
      </w:numPr>
      <w:spacing w:after="0" w:line="240" w:lineRule="auto"/>
    </w:pPr>
    <w:rPr>
      <w:rFonts w:ascii="Times New Roman" w:hAnsi="Times New Roman"/>
      <w:sz w:val="24"/>
      <w:szCs w:val="24"/>
    </w:rPr>
  </w:style>
  <w:style w:type="paragraph" w:styleId="af2">
    <w:name w:val="Normal (Web)"/>
    <w:basedOn w:val="a"/>
    <w:uiPriority w:val="99"/>
    <w:semiHidden/>
    <w:unhideWhenUsed/>
    <w:rsid w:val="00C473CB"/>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C473CB"/>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C473CB"/>
  </w:style>
  <w:style w:type="paragraph" w:customStyle="1" w:styleId="c8">
    <w:name w:val="c8"/>
    <w:basedOn w:val="a"/>
    <w:rsid w:val="00C473CB"/>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C473CB"/>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C473CB"/>
  </w:style>
  <w:style w:type="character" w:customStyle="1" w:styleId="c3">
    <w:name w:val="c3"/>
    <w:basedOn w:val="a0"/>
    <w:rsid w:val="00C473CB"/>
  </w:style>
  <w:style w:type="character" w:customStyle="1" w:styleId="af3">
    <w:name w:val="Название Знак"/>
    <w:basedOn w:val="a0"/>
    <w:link w:val="af4"/>
    <w:uiPriority w:val="10"/>
    <w:rsid w:val="00C473CB"/>
    <w:rPr>
      <w:rFonts w:ascii="XO Thames" w:eastAsia="Times New Roman" w:hAnsi="XO Thames" w:cs="Times New Roman"/>
      <w:b/>
      <w:color w:val="000000"/>
      <w:sz w:val="52"/>
      <w:szCs w:val="20"/>
      <w:lang w:eastAsia="ru-RU"/>
    </w:rPr>
  </w:style>
  <w:style w:type="paragraph" w:styleId="af4">
    <w:name w:val="Title"/>
    <w:link w:val="af3"/>
    <w:uiPriority w:val="10"/>
    <w:qFormat/>
    <w:rsid w:val="00C473CB"/>
    <w:rPr>
      <w:rFonts w:ascii="XO Thames" w:eastAsia="Times New Roman" w:hAnsi="XO Thames" w:cs="Times New Roman"/>
      <w:b/>
      <w:color w:val="000000"/>
      <w:sz w:val="52"/>
      <w:szCs w:val="20"/>
      <w:lang w:eastAsia="ru-RU"/>
    </w:rPr>
  </w:style>
  <w:style w:type="character" w:customStyle="1" w:styleId="17">
    <w:name w:val="Название Знак1"/>
    <w:basedOn w:val="a0"/>
    <w:uiPriority w:val="10"/>
    <w:rsid w:val="00C473CB"/>
    <w:rPr>
      <w:rFonts w:asciiTheme="majorHAnsi" w:eastAsiaTheme="majorEastAsia" w:hAnsiTheme="majorHAnsi" w:cstheme="majorBidi"/>
      <w:color w:val="17365D" w:themeColor="text2" w:themeShade="BF"/>
      <w:spacing w:val="5"/>
      <w:kern w:val="28"/>
      <w:sz w:val="52"/>
      <w:szCs w:val="52"/>
      <w:lang w:eastAsia="ru-RU"/>
    </w:rPr>
  </w:style>
  <w:style w:type="paragraph" w:styleId="18">
    <w:name w:val="toc 1"/>
    <w:link w:val="19"/>
    <w:uiPriority w:val="39"/>
    <w:rsid w:val="00C473CB"/>
    <w:rPr>
      <w:rFonts w:ascii="XO Thames" w:eastAsia="Times New Roman" w:hAnsi="XO Thames" w:cs="Times New Roman"/>
      <w:b/>
      <w:color w:val="000000"/>
      <w:szCs w:val="20"/>
      <w:lang w:eastAsia="ru-RU"/>
    </w:rPr>
  </w:style>
  <w:style w:type="character" w:customStyle="1" w:styleId="19">
    <w:name w:val="Оглавление 1 Знак"/>
    <w:link w:val="18"/>
    <w:uiPriority w:val="39"/>
    <w:rsid w:val="00C473CB"/>
    <w:rPr>
      <w:rFonts w:ascii="XO Thames" w:eastAsia="Times New Roman" w:hAnsi="XO Thames" w:cs="Times New Roman"/>
      <w:b/>
      <w:color w:val="000000"/>
      <w:szCs w:val="20"/>
      <w:lang w:eastAsia="ru-RU"/>
    </w:rPr>
  </w:style>
  <w:style w:type="paragraph" w:styleId="24">
    <w:name w:val="toc 2"/>
    <w:link w:val="25"/>
    <w:uiPriority w:val="39"/>
    <w:rsid w:val="00C473CB"/>
    <w:pPr>
      <w:ind w:left="200"/>
    </w:pPr>
    <w:rPr>
      <w:rFonts w:ascii="Calibri" w:eastAsia="Times New Roman" w:hAnsi="Calibri" w:cs="Times New Roman"/>
      <w:color w:val="000000"/>
      <w:szCs w:val="20"/>
      <w:lang w:eastAsia="ru-RU"/>
    </w:rPr>
  </w:style>
  <w:style w:type="character" w:customStyle="1" w:styleId="25">
    <w:name w:val="Оглавление 2 Знак"/>
    <w:link w:val="24"/>
    <w:uiPriority w:val="39"/>
    <w:rsid w:val="00C473CB"/>
    <w:rPr>
      <w:rFonts w:ascii="Calibri" w:eastAsia="Times New Roman" w:hAnsi="Calibri" w:cs="Times New Roman"/>
      <w:color w:val="000000"/>
      <w:szCs w:val="20"/>
      <w:lang w:eastAsia="ru-RU"/>
    </w:rPr>
  </w:style>
  <w:style w:type="paragraph" w:styleId="31">
    <w:name w:val="toc 3"/>
    <w:link w:val="32"/>
    <w:uiPriority w:val="39"/>
    <w:rsid w:val="00C473CB"/>
    <w:pPr>
      <w:ind w:left="400"/>
    </w:pPr>
    <w:rPr>
      <w:rFonts w:ascii="Calibri" w:eastAsia="Times New Roman" w:hAnsi="Calibri" w:cs="Times New Roman"/>
      <w:color w:val="000000"/>
      <w:szCs w:val="20"/>
      <w:lang w:eastAsia="ru-RU"/>
    </w:rPr>
  </w:style>
  <w:style w:type="character" w:customStyle="1" w:styleId="32">
    <w:name w:val="Оглавление 3 Знак"/>
    <w:link w:val="31"/>
    <w:uiPriority w:val="39"/>
    <w:rsid w:val="00C473CB"/>
    <w:rPr>
      <w:rFonts w:ascii="Calibri" w:eastAsia="Times New Roman" w:hAnsi="Calibri" w:cs="Times New Roman"/>
      <w:color w:val="000000"/>
      <w:szCs w:val="20"/>
      <w:lang w:eastAsia="ru-RU"/>
    </w:rPr>
  </w:style>
  <w:style w:type="paragraph" w:styleId="41">
    <w:name w:val="toc 4"/>
    <w:link w:val="42"/>
    <w:uiPriority w:val="39"/>
    <w:rsid w:val="00C473CB"/>
    <w:pPr>
      <w:ind w:left="600"/>
    </w:pPr>
    <w:rPr>
      <w:rFonts w:ascii="Calibri" w:eastAsia="Times New Roman" w:hAnsi="Calibri" w:cs="Times New Roman"/>
      <w:color w:val="000000"/>
      <w:szCs w:val="20"/>
      <w:lang w:eastAsia="ru-RU"/>
    </w:rPr>
  </w:style>
  <w:style w:type="character" w:customStyle="1" w:styleId="42">
    <w:name w:val="Оглавление 4 Знак"/>
    <w:link w:val="41"/>
    <w:uiPriority w:val="39"/>
    <w:rsid w:val="00C473CB"/>
    <w:rPr>
      <w:rFonts w:ascii="Calibri" w:eastAsia="Times New Roman" w:hAnsi="Calibri" w:cs="Times New Roman"/>
      <w:color w:val="000000"/>
      <w:szCs w:val="20"/>
      <w:lang w:eastAsia="ru-RU"/>
    </w:rPr>
  </w:style>
  <w:style w:type="paragraph" w:styleId="51">
    <w:name w:val="toc 5"/>
    <w:link w:val="52"/>
    <w:uiPriority w:val="39"/>
    <w:rsid w:val="00C473CB"/>
    <w:pPr>
      <w:ind w:left="800"/>
    </w:pPr>
    <w:rPr>
      <w:rFonts w:ascii="Calibri" w:eastAsia="Times New Roman" w:hAnsi="Calibri" w:cs="Times New Roman"/>
      <w:color w:val="000000"/>
      <w:szCs w:val="20"/>
      <w:lang w:eastAsia="ru-RU"/>
    </w:rPr>
  </w:style>
  <w:style w:type="character" w:customStyle="1" w:styleId="52">
    <w:name w:val="Оглавление 5 Знак"/>
    <w:link w:val="51"/>
    <w:uiPriority w:val="39"/>
    <w:rsid w:val="00C473CB"/>
    <w:rPr>
      <w:rFonts w:ascii="Calibri" w:eastAsia="Times New Roman" w:hAnsi="Calibri" w:cs="Times New Roman"/>
      <w:color w:val="000000"/>
      <w:szCs w:val="20"/>
      <w:lang w:eastAsia="ru-RU"/>
    </w:rPr>
  </w:style>
  <w:style w:type="paragraph" w:styleId="6">
    <w:name w:val="toc 6"/>
    <w:link w:val="60"/>
    <w:uiPriority w:val="39"/>
    <w:rsid w:val="00C473CB"/>
    <w:pPr>
      <w:ind w:left="1000"/>
    </w:pPr>
    <w:rPr>
      <w:rFonts w:ascii="Calibri" w:eastAsia="Times New Roman" w:hAnsi="Calibri" w:cs="Times New Roman"/>
      <w:color w:val="000000"/>
      <w:szCs w:val="20"/>
      <w:lang w:eastAsia="ru-RU"/>
    </w:rPr>
  </w:style>
  <w:style w:type="character" w:customStyle="1" w:styleId="60">
    <w:name w:val="Оглавление 6 Знак"/>
    <w:link w:val="6"/>
    <w:uiPriority w:val="39"/>
    <w:rsid w:val="00C473CB"/>
    <w:rPr>
      <w:rFonts w:ascii="Calibri" w:eastAsia="Times New Roman" w:hAnsi="Calibri" w:cs="Times New Roman"/>
      <w:color w:val="000000"/>
      <w:szCs w:val="20"/>
      <w:lang w:eastAsia="ru-RU"/>
    </w:rPr>
  </w:style>
  <w:style w:type="paragraph" w:styleId="7">
    <w:name w:val="toc 7"/>
    <w:link w:val="70"/>
    <w:uiPriority w:val="39"/>
    <w:rsid w:val="00C473CB"/>
    <w:pPr>
      <w:ind w:left="1200"/>
    </w:pPr>
    <w:rPr>
      <w:rFonts w:ascii="Calibri" w:eastAsia="Times New Roman" w:hAnsi="Calibri" w:cs="Times New Roman"/>
      <w:color w:val="000000"/>
      <w:szCs w:val="20"/>
      <w:lang w:eastAsia="ru-RU"/>
    </w:rPr>
  </w:style>
  <w:style w:type="character" w:customStyle="1" w:styleId="70">
    <w:name w:val="Оглавление 7 Знак"/>
    <w:link w:val="7"/>
    <w:uiPriority w:val="39"/>
    <w:rsid w:val="00C473CB"/>
    <w:rPr>
      <w:rFonts w:ascii="Calibri" w:eastAsia="Times New Roman" w:hAnsi="Calibri" w:cs="Times New Roman"/>
      <w:color w:val="000000"/>
      <w:szCs w:val="20"/>
      <w:lang w:eastAsia="ru-RU"/>
    </w:rPr>
  </w:style>
  <w:style w:type="paragraph" w:styleId="8">
    <w:name w:val="toc 8"/>
    <w:link w:val="80"/>
    <w:uiPriority w:val="39"/>
    <w:rsid w:val="00C473CB"/>
    <w:pPr>
      <w:ind w:left="1400"/>
    </w:pPr>
    <w:rPr>
      <w:rFonts w:ascii="Calibri" w:eastAsia="Times New Roman" w:hAnsi="Calibri" w:cs="Times New Roman"/>
      <w:color w:val="000000"/>
      <w:szCs w:val="20"/>
      <w:lang w:eastAsia="ru-RU"/>
    </w:rPr>
  </w:style>
  <w:style w:type="character" w:customStyle="1" w:styleId="80">
    <w:name w:val="Оглавление 8 Знак"/>
    <w:link w:val="8"/>
    <w:uiPriority w:val="39"/>
    <w:rsid w:val="00C473CB"/>
    <w:rPr>
      <w:rFonts w:ascii="Calibri" w:eastAsia="Times New Roman" w:hAnsi="Calibri" w:cs="Times New Roman"/>
      <w:color w:val="000000"/>
      <w:szCs w:val="20"/>
      <w:lang w:eastAsia="ru-RU"/>
    </w:rPr>
  </w:style>
  <w:style w:type="paragraph" w:styleId="9">
    <w:name w:val="toc 9"/>
    <w:link w:val="90"/>
    <w:uiPriority w:val="39"/>
    <w:rsid w:val="00C473CB"/>
    <w:pPr>
      <w:ind w:left="1600"/>
    </w:pPr>
    <w:rPr>
      <w:rFonts w:ascii="Calibri" w:eastAsia="Times New Roman" w:hAnsi="Calibri" w:cs="Times New Roman"/>
      <w:color w:val="000000"/>
      <w:szCs w:val="20"/>
      <w:lang w:eastAsia="ru-RU"/>
    </w:rPr>
  </w:style>
  <w:style w:type="character" w:customStyle="1" w:styleId="90">
    <w:name w:val="Оглавление 9 Знак"/>
    <w:link w:val="9"/>
    <w:uiPriority w:val="39"/>
    <w:rsid w:val="00C473CB"/>
    <w:rPr>
      <w:rFonts w:ascii="Calibri" w:eastAsia="Times New Roman" w:hAnsi="Calibri" w:cs="Times New Roman"/>
      <w:color w:val="000000"/>
      <w:szCs w:val="20"/>
      <w:lang w:eastAsia="ru-RU"/>
    </w:rPr>
  </w:style>
  <w:style w:type="paragraph" w:customStyle="1" w:styleId="1a">
    <w:name w:val="Просмотренная гиперссылка1"/>
    <w:basedOn w:val="16"/>
    <w:link w:val="af5"/>
    <w:rsid w:val="00C473CB"/>
    <w:rPr>
      <w:color w:val="800080"/>
      <w:u w:val="single" w:color="800080"/>
    </w:rPr>
  </w:style>
  <w:style w:type="character" w:styleId="af5">
    <w:name w:val="FollowedHyperlink"/>
    <w:basedOn w:val="a0"/>
    <w:link w:val="1a"/>
    <w:rsid w:val="00C473CB"/>
    <w:rPr>
      <w:rFonts w:ascii="Calibri" w:eastAsia="Times New Roman" w:hAnsi="Calibri" w:cs="Times New Roman"/>
      <w:color w:val="800080"/>
      <w:szCs w:val="20"/>
      <w:u w:val="single" w:color="800080"/>
      <w:lang w:eastAsia="ru-RU"/>
    </w:rPr>
  </w:style>
  <w:style w:type="character" w:customStyle="1" w:styleId="af6">
    <w:name w:val="Подзаголовок Знак"/>
    <w:basedOn w:val="a0"/>
    <w:link w:val="af7"/>
    <w:uiPriority w:val="11"/>
    <w:rsid w:val="00C473CB"/>
    <w:rPr>
      <w:rFonts w:ascii="XO Thames" w:eastAsia="Times New Roman" w:hAnsi="XO Thames" w:cs="Times New Roman"/>
      <w:i/>
      <w:color w:val="616161"/>
      <w:szCs w:val="20"/>
      <w:lang w:eastAsia="ru-RU"/>
    </w:rPr>
  </w:style>
  <w:style w:type="paragraph" w:styleId="af7">
    <w:name w:val="Subtitle"/>
    <w:basedOn w:val="a"/>
    <w:link w:val="af6"/>
    <w:uiPriority w:val="11"/>
    <w:qFormat/>
    <w:rsid w:val="00C473CB"/>
    <w:rPr>
      <w:rFonts w:ascii="XO Thames" w:hAnsi="XO Thames"/>
      <w:i/>
      <w:color w:val="616161"/>
      <w:szCs w:val="20"/>
    </w:rPr>
  </w:style>
  <w:style w:type="character" w:customStyle="1" w:styleId="1b">
    <w:name w:val="Подзаголовок Знак1"/>
    <w:basedOn w:val="a0"/>
    <w:uiPriority w:val="11"/>
    <w:rsid w:val="00C473CB"/>
    <w:rPr>
      <w:rFonts w:asciiTheme="majorHAnsi" w:eastAsiaTheme="majorEastAsia" w:hAnsiTheme="majorHAnsi" w:cstheme="majorBidi"/>
      <w:i/>
      <w:iCs/>
      <w:color w:val="4F81BD" w:themeColor="accent1"/>
      <w:spacing w:val="15"/>
      <w:sz w:val="24"/>
      <w:szCs w:val="24"/>
      <w:lang w:eastAsia="ru-RU"/>
    </w:rPr>
  </w:style>
  <w:style w:type="paragraph" w:styleId="af8">
    <w:name w:val="List"/>
    <w:basedOn w:val="Textbody"/>
    <w:link w:val="af9"/>
    <w:rsid w:val="00C473CB"/>
  </w:style>
  <w:style w:type="paragraph" w:customStyle="1" w:styleId="Textbody">
    <w:name w:val="Text body"/>
    <w:basedOn w:val="a"/>
    <w:rsid w:val="00C473CB"/>
    <w:pPr>
      <w:spacing w:after="120"/>
    </w:pPr>
    <w:rPr>
      <w:color w:val="000000"/>
      <w:szCs w:val="20"/>
    </w:rPr>
  </w:style>
  <w:style w:type="character" w:customStyle="1" w:styleId="af9">
    <w:name w:val="Список Знак"/>
    <w:link w:val="af8"/>
    <w:rsid w:val="00C473CB"/>
    <w:rPr>
      <w:rFonts w:ascii="Calibri" w:eastAsia="Times New Roman" w:hAnsi="Calibri" w:cs="Times New Roman"/>
      <w:color w:val="000000"/>
      <w:szCs w:val="20"/>
      <w:lang w:eastAsia="ru-RU"/>
    </w:rPr>
  </w:style>
  <w:style w:type="table" w:styleId="afa">
    <w:name w:val="Table Grid"/>
    <w:basedOn w:val="a1"/>
    <w:uiPriority w:val="59"/>
    <w:rsid w:val="00C473CB"/>
    <w:pPr>
      <w:spacing w:after="0" w:line="240" w:lineRule="auto"/>
    </w:pPr>
    <w:rPr>
      <w:rFonts w:eastAsia="Times New Roman" w:hAnsi="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6">
    <w:name w:val="Body Text Indent 2"/>
    <w:basedOn w:val="a"/>
    <w:link w:val="27"/>
    <w:uiPriority w:val="99"/>
    <w:semiHidden/>
    <w:unhideWhenUsed/>
    <w:rsid w:val="00C473CB"/>
    <w:pPr>
      <w:spacing w:after="120" w:line="480" w:lineRule="auto"/>
      <w:ind w:left="283"/>
    </w:pPr>
  </w:style>
  <w:style w:type="character" w:customStyle="1" w:styleId="27">
    <w:name w:val="Основной текст с отступом 2 Знак"/>
    <w:basedOn w:val="a0"/>
    <w:link w:val="26"/>
    <w:uiPriority w:val="99"/>
    <w:semiHidden/>
    <w:rsid w:val="00C473CB"/>
    <w:rPr>
      <w:rFonts w:ascii="Calibri" w:eastAsia="Times New Roman" w:hAnsi="Calibri" w:cs="Times New Roman"/>
      <w:lang w:eastAsia="ru-RU"/>
    </w:rPr>
  </w:style>
  <w:style w:type="character" w:styleId="afb">
    <w:name w:val="Emphasis"/>
    <w:basedOn w:val="a0"/>
    <w:uiPriority w:val="20"/>
    <w:qFormat/>
    <w:rsid w:val="00D121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15</Pages>
  <Words>5209</Words>
  <Characters>29697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6</cp:revision>
  <cp:lastPrinted>2020-03-23T15:23:00Z</cp:lastPrinted>
  <dcterms:created xsi:type="dcterms:W3CDTF">2020-03-20T13:23:00Z</dcterms:created>
  <dcterms:modified xsi:type="dcterms:W3CDTF">2020-03-23T15:59:00Z</dcterms:modified>
</cp:coreProperties>
</file>