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1" w:rsidRDefault="007A6DA0" w:rsidP="00A043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A6DA0">
        <w:rPr>
          <w:rFonts w:ascii="Times New Roman" w:hAnsi="Times New Roman"/>
          <w:b/>
          <w:bCs/>
          <w:sz w:val="28"/>
        </w:rPr>
        <w:object w:dxaOrig="7116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699.6pt" o:ole="">
            <v:imagedata r:id="rId8" o:title=""/>
          </v:shape>
          <o:OLEObject Type="Embed" ProgID="AcroExch.Document.DC" ShapeID="_x0000_i1025" DrawAspect="Content" ObjectID="_1645981023" r:id="rId9"/>
        </w:object>
      </w:r>
    </w:p>
    <w:p w:rsidR="007A6DA0" w:rsidRDefault="007A6DA0" w:rsidP="00A043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3F1" w:rsidRDefault="00A043F1" w:rsidP="00A043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9028E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</w:t>
      </w:r>
      <w:r w:rsidR="008D5390">
        <w:rPr>
          <w:rFonts w:ascii="Times New Roman" w:hAnsi="Times New Roman"/>
          <w:sz w:val="24"/>
          <w:szCs w:val="24"/>
        </w:rPr>
        <w:t xml:space="preserve">в соответствие с ООП ООО МОУ-СОШ №17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D5390">
        <w:rPr>
          <w:rFonts w:ascii="Times New Roman" w:hAnsi="Times New Roman"/>
          <w:sz w:val="24"/>
          <w:szCs w:val="24"/>
        </w:rPr>
        <w:t xml:space="preserve">основе </w:t>
      </w: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6210A2">
        <w:rPr>
          <w:rFonts w:ascii="Times New Roman" w:hAnsi="Times New Roman"/>
          <w:sz w:val="24"/>
          <w:szCs w:val="24"/>
        </w:rPr>
        <w:t xml:space="preserve">по немецкому языку </w:t>
      </w:r>
      <w:r w:rsidR="008D5390" w:rsidRPr="008D5390">
        <w:rPr>
          <w:rFonts w:ascii="Times New Roman" w:hAnsi="Times New Roman"/>
          <w:sz w:val="24"/>
          <w:szCs w:val="24"/>
        </w:rPr>
        <w:t>«Немецкий язык. Второй иностранный язык  5</w:t>
      </w:r>
      <w:r w:rsidR="0039028E">
        <w:rPr>
          <w:rFonts w:ascii="Times New Roman" w:hAnsi="Times New Roman"/>
          <w:sz w:val="24"/>
          <w:szCs w:val="24"/>
        </w:rPr>
        <w:t>-9</w:t>
      </w:r>
      <w:r w:rsidR="008D5390" w:rsidRPr="008D5390">
        <w:rPr>
          <w:rFonts w:ascii="Times New Roman" w:hAnsi="Times New Roman"/>
          <w:sz w:val="24"/>
          <w:szCs w:val="24"/>
        </w:rPr>
        <w:t xml:space="preserve"> класс» Авторы:  Аверин М.М., </w:t>
      </w:r>
      <w:proofErr w:type="spellStart"/>
      <w:r w:rsidR="008D5390" w:rsidRPr="008D5390">
        <w:rPr>
          <w:rFonts w:ascii="Times New Roman" w:hAnsi="Times New Roman"/>
          <w:sz w:val="24"/>
          <w:szCs w:val="24"/>
        </w:rPr>
        <w:t>Гуцалюк</w:t>
      </w:r>
      <w:proofErr w:type="spellEnd"/>
      <w:r w:rsidR="008D5390" w:rsidRPr="008D5390">
        <w:rPr>
          <w:rFonts w:ascii="Times New Roman" w:hAnsi="Times New Roman"/>
          <w:sz w:val="24"/>
          <w:szCs w:val="24"/>
        </w:rPr>
        <w:t xml:space="preserve"> Е.Ю., Харченко Е.Р., Просвещение, 2017</w:t>
      </w:r>
      <w:r w:rsidR="0039028E">
        <w:rPr>
          <w:rFonts w:ascii="Times New Roman" w:hAnsi="Times New Roman"/>
          <w:sz w:val="24"/>
          <w:szCs w:val="24"/>
        </w:rPr>
        <w:t>.</w:t>
      </w:r>
    </w:p>
    <w:p w:rsidR="0039028E" w:rsidRDefault="0039028E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D5390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и:</w:t>
      </w:r>
    </w:p>
    <w:p w:rsidR="00A043F1" w:rsidRDefault="008D5390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390">
        <w:rPr>
          <w:rFonts w:ascii="Times New Roman" w:hAnsi="Times New Roman"/>
          <w:sz w:val="24"/>
          <w:szCs w:val="24"/>
        </w:rPr>
        <w:t xml:space="preserve">Аверин М.М., Джин Ф., </w:t>
      </w:r>
      <w:proofErr w:type="spellStart"/>
      <w:r w:rsidRPr="008D5390">
        <w:rPr>
          <w:rFonts w:ascii="Times New Roman" w:hAnsi="Times New Roman"/>
          <w:sz w:val="24"/>
          <w:szCs w:val="24"/>
        </w:rPr>
        <w:t>Рорман</w:t>
      </w:r>
      <w:proofErr w:type="spellEnd"/>
      <w:r w:rsidRPr="008D5390">
        <w:rPr>
          <w:rFonts w:ascii="Times New Roman" w:hAnsi="Times New Roman"/>
          <w:sz w:val="24"/>
          <w:szCs w:val="24"/>
        </w:rPr>
        <w:t xml:space="preserve"> Л. И др. Немецкий язык. Второй иностранный язык. 5 класс, Просвещение, 2019</w:t>
      </w:r>
      <w:r>
        <w:rPr>
          <w:rFonts w:ascii="Times New Roman" w:hAnsi="Times New Roman"/>
          <w:sz w:val="24"/>
          <w:szCs w:val="24"/>
        </w:rPr>
        <w:t>.</w:t>
      </w:r>
    </w:p>
    <w:p w:rsidR="0039028E" w:rsidRDefault="0039028E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28E">
        <w:rPr>
          <w:rFonts w:ascii="Times New Roman" w:hAnsi="Times New Roman"/>
          <w:sz w:val="24"/>
          <w:szCs w:val="24"/>
        </w:rPr>
        <w:t xml:space="preserve">Аверин М.М., Джин Ф., </w:t>
      </w:r>
      <w:proofErr w:type="spellStart"/>
      <w:r w:rsidRPr="0039028E">
        <w:rPr>
          <w:rFonts w:ascii="Times New Roman" w:hAnsi="Times New Roman"/>
          <w:sz w:val="24"/>
          <w:szCs w:val="24"/>
        </w:rPr>
        <w:t>Рорман</w:t>
      </w:r>
      <w:proofErr w:type="spellEnd"/>
      <w:r w:rsidRPr="0039028E">
        <w:rPr>
          <w:rFonts w:ascii="Times New Roman" w:hAnsi="Times New Roman"/>
          <w:sz w:val="24"/>
          <w:szCs w:val="24"/>
        </w:rPr>
        <w:t xml:space="preserve"> Л. И др. Немецкий язык. Второй иностранный язык. 6 класс, Просвещение, 2019</w:t>
      </w:r>
    </w:p>
    <w:p w:rsidR="0039028E" w:rsidRPr="006210A2" w:rsidRDefault="0039028E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9028E">
        <w:rPr>
          <w:rFonts w:ascii="Times New Roman" w:hAnsi="Times New Roman"/>
          <w:sz w:val="24"/>
          <w:szCs w:val="24"/>
        </w:rPr>
        <w:t xml:space="preserve">Аверин М.М., Джин Ф., </w:t>
      </w:r>
      <w:proofErr w:type="spellStart"/>
      <w:r w:rsidRPr="0039028E">
        <w:rPr>
          <w:rFonts w:ascii="Times New Roman" w:hAnsi="Times New Roman"/>
          <w:sz w:val="24"/>
          <w:szCs w:val="24"/>
        </w:rPr>
        <w:t>Рорман</w:t>
      </w:r>
      <w:proofErr w:type="spellEnd"/>
      <w:r w:rsidRPr="0039028E">
        <w:rPr>
          <w:rFonts w:ascii="Times New Roman" w:hAnsi="Times New Roman"/>
          <w:sz w:val="24"/>
          <w:szCs w:val="24"/>
        </w:rPr>
        <w:t xml:space="preserve"> Л. И др. Немецкий язык. Второй иностранный язык. 7 класс, Просвещение, 2019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учащихся 5 класса рассчитана на 68  часов</w:t>
      </w:r>
      <w:r w:rsidR="0039028E">
        <w:rPr>
          <w:rFonts w:ascii="Times New Roman" w:hAnsi="Times New Roman"/>
          <w:sz w:val="24"/>
          <w:szCs w:val="24"/>
        </w:rPr>
        <w:t xml:space="preserve"> в каждом классе</w:t>
      </w:r>
      <w:r>
        <w:rPr>
          <w:rFonts w:ascii="Times New Roman" w:hAnsi="Times New Roman"/>
          <w:sz w:val="24"/>
          <w:szCs w:val="24"/>
        </w:rPr>
        <w:t>, по два часа в неделю, 34 учебных недели.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Уставу МОУ – СОШ №</w:t>
      </w: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860" cy="22860"/>
            <wp:effectExtent l="0" t="0" r="0" b="0"/>
            <wp:docPr id="1" name="Picture" descr="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№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промежуточная аттестация – это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оценка качества усвоения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содержания общеобразовательных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 за учебный год и период, которая производится на уроках немецкого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языка в форме  тестирования.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 и задачи учебного предмета 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Развивается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коммуникативная компетенция </w:t>
      </w:r>
      <w:r>
        <w:rPr>
          <w:rFonts w:ascii="Times New Roman" w:hAnsi="Times New Roman"/>
          <w:sz w:val="24"/>
          <w:szCs w:val="24"/>
        </w:rPr>
        <w:t>на немецком языке в совокупности ее составляющих - речевой, языковой, социокультурной, компенсаторной, учебно-познавательной, а именно:</w:t>
      </w:r>
    </w:p>
    <w:p w:rsidR="00A043F1" w:rsidRDefault="00A043F1" w:rsidP="00A043F1">
      <w:pPr>
        <w:pStyle w:val="a3"/>
        <w:numPr>
          <w:ilvl w:val="0"/>
          <w:numId w:val="3"/>
        </w:numPr>
        <w:jc w:val="both"/>
        <w:rPr>
          <w:i/>
          <w:iCs/>
        </w:rPr>
      </w:pPr>
      <w:r>
        <w:rPr>
          <w:b/>
          <w:bCs/>
          <w:i/>
          <w:iCs/>
        </w:rPr>
        <w:t>Речевая компетенция</w:t>
      </w:r>
      <w:r>
        <w:t xml:space="preserve"> – развиваются сформированные на базе начальной школы коммуникативные умения в говорении, </w:t>
      </w:r>
      <w:proofErr w:type="spellStart"/>
      <w:r>
        <w:t>аудировании</w:t>
      </w:r>
      <w:proofErr w:type="spellEnd"/>
      <w:r>
        <w:t xml:space="preserve">, чтении, письме, с тем, чтобы школьники достигли </w:t>
      </w:r>
      <w:r>
        <w:rPr>
          <w:i/>
          <w:iCs/>
        </w:rPr>
        <w:t xml:space="preserve">общеевропейского </w:t>
      </w:r>
      <w:proofErr w:type="spellStart"/>
      <w:r>
        <w:rPr>
          <w:i/>
          <w:iCs/>
        </w:rPr>
        <w:t>допорогового</w:t>
      </w:r>
      <w:proofErr w:type="spellEnd"/>
      <w:r>
        <w:rPr>
          <w:i/>
          <w:iCs/>
        </w:rPr>
        <w:t xml:space="preserve"> уровня </w:t>
      </w:r>
      <w:proofErr w:type="spellStart"/>
      <w:r>
        <w:rPr>
          <w:i/>
          <w:iCs/>
        </w:rPr>
        <w:t>обученности</w:t>
      </w:r>
      <w:proofErr w:type="spellEnd"/>
      <w:r>
        <w:rPr>
          <w:i/>
          <w:iCs/>
        </w:rPr>
        <w:t>;</w:t>
      </w:r>
    </w:p>
    <w:p w:rsidR="00A043F1" w:rsidRDefault="00A043F1" w:rsidP="00A043F1">
      <w:pPr>
        <w:pStyle w:val="a3"/>
        <w:numPr>
          <w:ilvl w:val="0"/>
          <w:numId w:val="3"/>
        </w:numPr>
        <w:jc w:val="both"/>
      </w:pPr>
      <w:r>
        <w:rPr>
          <w:b/>
          <w:bCs/>
          <w:i/>
          <w:iCs/>
        </w:rPr>
        <w:t xml:space="preserve">Языковая компетенция - </w:t>
      </w:r>
      <w:r>
        <w:t>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A043F1" w:rsidRDefault="00A043F1" w:rsidP="00A043F1">
      <w:pPr>
        <w:pStyle w:val="a3"/>
        <w:numPr>
          <w:ilvl w:val="0"/>
          <w:numId w:val="3"/>
        </w:numPr>
        <w:jc w:val="both"/>
      </w:pPr>
      <w:r>
        <w:rPr>
          <w:b/>
          <w:bCs/>
          <w:i/>
          <w:iCs/>
        </w:rPr>
        <w:t xml:space="preserve">Социокультурная компетенция - </w:t>
      </w:r>
      <w:r>
        <w:t xml:space="preserve">школьники приобщаются к культуре и реалиям стран, говорящих на немецком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немецкий язык в реальном общении; </w:t>
      </w:r>
      <w:proofErr w:type="gramStart"/>
      <w:r>
        <w:t xml:space="preserve"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t>культуроведческим</w:t>
      </w:r>
      <w:proofErr w:type="spellEnd"/>
      <w:r>
        <w:t xml:space="preserve"> и социолингвистическим материалом, широко представленным в учебном курсе;</w:t>
      </w:r>
      <w:proofErr w:type="gramEnd"/>
    </w:p>
    <w:p w:rsidR="00A043F1" w:rsidRDefault="00A043F1" w:rsidP="00A043F1">
      <w:pPr>
        <w:pStyle w:val="a3"/>
        <w:numPr>
          <w:ilvl w:val="0"/>
          <w:numId w:val="3"/>
        </w:numPr>
        <w:jc w:val="both"/>
      </w:pPr>
      <w:r>
        <w:rPr>
          <w:b/>
          <w:bCs/>
          <w:i/>
          <w:iCs/>
        </w:rPr>
        <w:t xml:space="preserve">Компенсаторная компетенция - </w:t>
      </w:r>
      <w:r>
        <w:t xml:space="preserve">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t>перефраз</w:t>
      </w:r>
      <w:proofErr w:type="spellEnd"/>
      <w:r>
        <w:t>, использования синонимов, жестов и т.д.;</w:t>
      </w:r>
    </w:p>
    <w:p w:rsidR="00A043F1" w:rsidRDefault="00A043F1" w:rsidP="00A043F1">
      <w:pPr>
        <w:pStyle w:val="a3"/>
        <w:numPr>
          <w:ilvl w:val="0"/>
          <w:numId w:val="3"/>
        </w:num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Учебно</w:t>
      </w:r>
      <w:proofErr w:type="spellEnd"/>
      <w:r>
        <w:rPr>
          <w:b/>
          <w:bCs/>
          <w:i/>
          <w:iCs/>
        </w:rPr>
        <w:t xml:space="preserve"> - познавательная компетенция - </w:t>
      </w:r>
      <w:r>
        <w:t>развиваются желание и умение самостоятельного изучения немецкого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немецким языком.</w:t>
      </w:r>
      <w:r>
        <w:rPr>
          <w:b/>
          <w:bCs/>
          <w:i/>
          <w:iCs/>
        </w:rPr>
        <w:t xml:space="preserve"> </w:t>
      </w:r>
    </w:p>
    <w:p w:rsidR="00A043F1" w:rsidRDefault="00A043F1" w:rsidP="00A043F1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 как учебный предмет характеризуется:</w:t>
      </w:r>
    </w:p>
    <w:p w:rsidR="00A043F1" w:rsidRDefault="00A043F1" w:rsidP="00A043F1">
      <w:pPr>
        <w:widowControl w:val="0"/>
        <w:numPr>
          <w:ilvl w:val="0"/>
          <w:numId w:val="4"/>
        </w:numPr>
        <w:spacing w:before="120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A043F1" w:rsidRDefault="00A043F1" w:rsidP="00A043F1">
      <w:pPr>
        <w:widowControl w:val="0"/>
        <w:numPr>
          <w:ilvl w:val="0"/>
          <w:numId w:val="4"/>
        </w:numPr>
        <w:spacing w:before="120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</w:t>
      </w:r>
      <w:r>
        <w:rPr>
          <w:rFonts w:ascii="Times New Roman" w:hAnsi="Times New Roman"/>
          <w:sz w:val="24"/>
          <w:szCs w:val="24"/>
        </w:rPr>
        <w:lastRenderedPageBreak/>
        <w:t xml:space="preserve">фонетическим, с другой - умениями в четырех видах речевой деятельности); </w:t>
      </w:r>
    </w:p>
    <w:p w:rsidR="00A043F1" w:rsidRDefault="00A043F1" w:rsidP="00A043F1">
      <w:pPr>
        <w:widowControl w:val="0"/>
        <w:numPr>
          <w:ilvl w:val="0"/>
          <w:numId w:val="4"/>
        </w:numPr>
        <w:spacing w:before="120"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A043F1" w:rsidRDefault="00A043F1" w:rsidP="00A043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мира. </w:t>
      </w:r>
    </w:p>
    <w:p w:rsidR="00A043F1" w:rsidRDefault="00A043F1" w:rsidP="00A043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Немецкий язык расширяет лингвистический кругозор учащихся, способствует формированию культуры общения, содействует общему речевому развитию учащихся. 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При изучении иностранного языка стимулируется общее речевое развитие 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A043F1" w:rsidRDefault="00A043F1" w:rsidP="00A04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Продолжается </w:t>
      </w:r>
      <w:r>
        <w:rPr>
          <w:rFonts w:ascii="Times New Roman" w:hAnsi="Times New Roman"/>
          <w:i/>
          <w:iCs/>
          <w:sz w:val="24"/>
          <w:szCs w:val="24"/>
        </w:rPr>
        <w:t>развитие и воспитание</w:t>
      </w:r>
      <w:r>
        <w:rPr>
          <w:rFonts w:ascii="Times New Roman" w:hAnsi="Times New Roman"/>
          <w:sz w:val="24"/>
          <w:szCs w:val="24"/>
        </w:rPr>
        <w:t xml:space="preserve"> школьников средствами предмета «Немецкий язык»: понимание учащимися роли 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немецкого языка как средства познания, самореализации и социальной адаптации.</w:t>
      </w:r>
    </w:p>
    <w:p w:rsidR="00A043F1" w:rsidRDefault="00A043F1" w:rsidP="00A043F1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программы.</w:t>
      </w:r>
    </w:p>
    <w:p w:rsidR="00A043F1" w:rsidRDefault="00A043F1" w:rsidP="00A043F1">
      <w:pPr>
        <w:pStyle w:val="Default"/>
        <w:ind w:firstLine="709"/>
        <w:jc w:val="both"/>
      </w:pPr>
      <w:r>
        <w:rPr>
          <w:b/>
          <w:bCs/>
          <w:i/>
          <w:iCs/>
        </w:rPr>
        <w:t>Личностны</w:t>
      </w:r>
      <w:r w:rsidR="0039028E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</w:t>
      </w:r>
      <w:r>
        <w:t>результат</w:t>
      </w:r>
      <w:r w:rsidR="0039028E">
        <w:t>ы</w:t>
      </w:r>
      <w:r>
        <w:t xml:space="preserve">: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воспитание российской гражданской идентичности: патриотизма, любви и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043F1" w:rsidRDefault="00A043F1" w:rsidP="00A043F1">
      <w:pPr>
        <w:pStyle w:val="Default"/>
        <w:ind w:firstLine="709"/>
        <w:jc w:val="both"/>
      </w:pPr>
      <w: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</w:t>
      </w:r>
      <w:proofErr w:type="gramStart"/>
      <w:r>
        <w:t xml:space="preserve"> .</w:t>
      </w:r>
      <w:proofErr w:type="gramEnd"/>
    </w:p>
    <w:p w:rsidR="00A043F1" w:rsidRDefault="00A043F1" w:rsidP="00A043F1">
      <w:pPr>
        <w:pStyle w:val="Default"/>
        <w:ind w:firstLine="709"/>
        <w:jc w:val="both"/>
      </w:pPr>
      <w: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развитие морального сознания и компетентности в решении моральных проблем на основе личностного выбора.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ценности здорового и безопасного образа жизни; </w:t>
      </w:r>
    </w:p>
    <w:p w:rsidR="00A043F1" w:rsidRDefault="00A043F1" w:rsidP="00A043F1">
      <w:pPr>
        <w:pStyle w:val="Default"/>
        <w:ind w:firstLine="709"/>
        <w:jc w:val="both"/>
      </w:pPr>
      <w:r>
        <w:lastRenderedPageBreak/>
        <w:t xml:space="preserve"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осознание возможностей самореализации средствами иностранного языка;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стремление к совершенствованию речевой культуры в целом;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коммуникативной компетенции в межкультурной и межэтнической коммуникации;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A043F1" w:rsidRDefault="00A043F1" w:rsidP="00A043F1">
      <w:pPr>
        <w:pStyle w:val="Default"/>
        <w:ind w:firstLine="709"/>
        <w:jc w:val="both"/>
      </w:pPr>
      <w:proofErr w:type="gramStart"/>
      <w:r>
        <w:t xml:space="preserve">•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 </w:t>
      </w:r>
      <w:proofErr w:type="gramEnd"/>
    </w:p>
    <w:p w:rsidR="00A043F1" w:rsidRDefault="00A043F1" w:rsidP="00A043F1">
      <w:pPr>
        <w:pStyle w:val="Default"/>
        <w:ind w:firstLine="709"/>
        <w:jc w:val="both"/>
      </w:pPr>
      <w:proofErr w:type="spellStart"/>
      <w:r>
        <w:rPr>
          <w:b/>
          <w:bCs/>
          <w:i/>
          <w:iCs/>
        </w:rPr>
        <w:t>Метапредметны</w:t>
      </w:r>
      <w:r w:rsidR="0039028E">
        <w:rPr>
          <w:b/>
          <w:bCs/>
          <w:i/>
          <w:iCs/>
        </w:rPr>
        <w:t>е</w:t>
      </w:r>
      <w:proofErr w:type="spellEnd"/>
      <w:r>
        <w:rPr>
          <w:b/>
          <w:bCs/>
          <w:i/>
          <w:iCs/>
        </w:rPr>
        <w:t xml:space="preserve"> </w:t>
      </w:r>
      <w:r>
        <w:t>результат</w:t>
      </w:r>
      <w:r w:rsidR="0039028E">
        <w:t>ы</w:t>
      </w:r>
      <w:r>
        <w:t xml:space="preserve">: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устанавливать причинно-следственные связи; строить </w:t>
      </w:r>
      <w:proofErr w:type="gramStart"/>
      <w:r>
        <w:t>логическое рассуждение</w:t>
      </w:r>
      <w:proofErr w:type="gramEnd"/>
      <w:r>
        <w:t xml:space="preserve">, умозаключение (индуктивное, дедуктивное и по аналогии) и выводы;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смысловое чтение в соответствии с задачами ознакомления с жанром и основной идеей текста, усвоения его содержания, поиска,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формирование и развитие учебной и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информационно-коммуникационных технологий (</w:t>
      </w:r>
      <w:proofErr w:type="gramStart"/>
      <w:r>
        <w:t>ИКТ-компетентности</w:t>
      </w:r>
      <w:proofErr w:type="gramEnd"/>
      <w:r>
        <w:t xml:space="preserve">).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развитие умения планировать свое речевое и неречевое поведение;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A043F1" w:rsidRDefault="00A043F1" w:rsidP="00A043F1">
      <w:pPr>
        <w:pStyle w:val="Default"/>
        <w:ind w:firstLine="709"/>
        <w:jc w:val="both"/>
      </w:pPr>
      <w:r>
        <w:lastRenderedPageBreak/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043F1" w:rsidRDefault="00A043F1" w:rsidP="00A043F1">
      <w:pPr>
        <w:pStyle w:val="Default"/>
        <w:ind w:firstLine="709"/>
        <w:jc w:val="both"/>
      </w:pPr>
      <w: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A043F1" w:rsidRDefault="00A043F1" w:rsidP="00A043F1">
      <w:pPr>
        <w:pStyle w:val="Default"/>
        <w:ind w:firstLine="709"/>
        <w:jc w:val="both"/>
      </w:pPr>
      <w:r>
        <w:rPr>
          <w:b/>
          <w:bCs/>
          <w:i/>
          <w:iCs/>
        </w:rPr>
        <w:t>Предметны</w:t>
      </w:r>
      <w:r w:rsidR="0039028E">
        <w:rPr>
          <w:b/>
          <w:bCs/>
          <w:i/>
          <w:iCs/>
        </w:rPr>
        <w:t>е</w:t>
      </w:r>
      <w:r>
        <w:rPr>
          <w:b/>
          <w:bCs/>
          <w:i/>
          <w:iCs/>
        </w:rPr>
        <w:t xml:space="preserve"> </w:t>
      </w:r>
      <w:r>
        <w:t>результат</w:t>
      </w:r>
      <w:r w:rsidR="0039028E">
        <w:t>ы</w:t>
      </w:r>
      <w:r>
        <w:t xml:space="preserve">: </w:t>
      </w:r>
    </w:p>
    <w:p w:rsidR="008D5390" w:rsidRPr="008D5390" w:rsidRDefault="008D5390" w:rsidP="008D5390">
      <w:pPr>
        <w:suppressAutoHyphens w:val="0"/>
        <w:spacing w:after="0" w:line="240" w:lineRule="auto"/>
        <w:rPr>
          <w:rFonts w:ascii="Times New Roman" w:eastAsia="Calibri" w:hAnsi="Times New Roman"/>
          <w:b/>
          <w:color w:val="auto"/>
          <w:sz w:val="24"/>
          <w:szCs w:val="24"/>
          <w:lang w:val="x-none"/>
        </w:rPr>
      </w:pPr>
      <w:r w:rsidRPr="008D5390">
        <w:rPr>
          <w:rFonts w:ascii="Times New Roman" w:eastAsia="Calibri" w:hAnsi="Times New Roman"/>
          <w:b/>
          <w:color w:val="auto"/>
          <w:sz w:val="24"/>
          <w:szCs w:val="24"/>
        </w:rPr>
        <w:t>У</w:t>
      </w:r>
      <w:proofErr w:type="spellStart"/>
      <w:r w:rsidRPr="008D5390">
        <w:rPr>
          <w:rFonts w:ascii="Times New Roman" w:eastAsia="Calibri" w:hAnsi="Times New Roman"/>
          <w:b/>
          <w:color w:val="auto"/>
          <w:sz w:val="24"/>
          <w:szCs w:val="24"/>
          <w:lang w:val="x-none"/>
        </w:rPr>
        <w:t>мения</w:t>
      </w:r>
      <w:proofErr w:type="spellEnd"/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Говорение. Диалогическая речь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Говорение. Монологическая речь.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Выпускник научится:</w:t>
      </w:r>
    </w:p>
    <w:p w:rsidR="008D5390" w:rsidRPr="008D5390" w:rsidRDefault="008D5390" w:rsidP="008D5390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D5390" w:rsidRPr="008D5390" w:rsidRDefault="008D5390" w:rsidP="008D5390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D5390" w:rsidRPr="008D5390" w:rsidRDefault="008D5390" w:rsidP="008D5390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8D5390" w:rsidRPr="008D5390" w:rsidRDefault="008D5390" w:rsidP="008D5390">
      <w:pPr>
        <w:numPr>
          <w:ilvl w:val="0"/>
          <w:numId w:val="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кст/кл</w:t>
      </w:r>
      <w:proofErr w:type="gramEnd"/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ючевые слова/план/вопросы.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прочитанного</w:t>
      </w:r>
      <w:proofErr w:type="gramEnd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;</w:t>
      </w:r>
    </w:p>
    <w:p w:rsidR="008D5390" w:rsidRPr="008D5390" w:rsidRDefault="008D5390" w:rsidP="008D5390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прочитанному</w:t>
      </w:r>
      <w:proofErr w:type="gramEnd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/прослушанному;</w:t>
      </w:r>
    </w:p>
    <w:p w:rsidR="008D5390" w:rsidRPr="008D5390" w:rsidRDefault="008D5390" w:rsidP="008D5390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D5390" w:rsidRPr="008D5390" w:rsidRDefault="008D5390" w:rsidP="008D5390">
      <w:pPr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Аудирование</w:t>
      </w:r>
      <w:proofErr w:type="spellEnd"/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Выпускник научится:</w:t>
      </w:r>
    </w:p>
    <w:p w:rsidR="008D5390" w:rsidRPr="008D5390" w:rsidRDefault="008D5390" w:rsidP="008D5390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5390" w:rsidRPr="008D5390" w:rsidRDefault="008D5390" w:rsidP="008D5390">
      <w:pPr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8D5390" w:rsidRPr="008D5390" w:rsidRDefault="008D5390" w:rsidP="008D5390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отделять в тексте, воспринимаемом на слух, главные факты от </w:t>
      </w:r>
      <w:proofErr w:type="gramStart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второстепенных</w:t>
      </w:r>
      <w:proofErr w:type="gramEnd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;</w:t>
      </w:r>
    </w:p>
    <w:p w:rsidR="008D5390" w:rsidRPr="008D5390" w:rsidRDefault="008D5390" w:rsidP="008D5390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D5390" w:rsidRPr="008D5390" w:rsidRDefault="008D5390" w:rsidP="008D5390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Чтение.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Выпускник научится:</w:t>
      </w:r>
    </w:p>
    <w:p w:rsidR="008D5390" w:rsidRPr="008D5390" w:rsidRDefault="008D5390" w:rsidP="008D5390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5390" w:rsidRPr="008D5390" w:rsidRDefault="008D5390" w:rsidP="008D5390">
      <w:pPr>
        <w:numPr>
          <w:ilvl w:val="0"/>
          <w:numId w:val="9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lastRenderedPageBreak/>
        <w:t>читать и полностью понимать несложные аутентичные тексты, построенные в основном на изученном языковом материале;</w:t>
      </w:r>
    </w:p>
    <w:p w:rsidR="008D5390" w:rsidRPr="008D5390" w:rsidRDefault="008D5390" w:rsidP="008D5390">
      <w:pPr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D5390" w:rsidRPr="008D5390" w:rsidRDefault="008D5390" w:rsidP="008D5390">
      <w:pPr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8D5390" w:rsidRPr="008D5390" w:rsidRDefault="008D5390" w:rsidP="008D5390">
      <w:pPr>
        <w:numPr>
          <w:ilvl w:val="0"/>
          <w:numId w:val="10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bidi="en-US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ar-SA"/>
        </w:rPr>
        <w:t xml:space="preserve">Письменная речь.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Выпускник научится:</w:t>
      </w:r>
    </w:p>
    <w:p w:rsidR="008D5390" w:rsidRPr="008D5390" w:rsidRDefault="008D5390" w:rsidP="008D5390">
      <w:pPr>
        <w:widowControl w:val="0"/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8D5390" w:rsidRPr="008D5390" w:rsidRDefault="008D5390" w:rsidP="008D5390">
      <w:pPr>
        <w:numPr>
          <w:ilvl w:val="0"/>
          <w:numId w:val="11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ar-SA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D5390" w:rsidRPr="008D5390" w:rsidRDefault="008D5390" w:rsidP="008D5390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bidi="en-US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8D5390" w:rsidRPr="008D5390" w:rsidRDefault="008D5390" w:rsidP="008D5390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8D5390" w:rsidRPr="008D5390" w:rsidRDefault="008D5390" w:rsidP="008D5390">
      <w:pPr>
        <w:numPr>
          <w:ilvl w:val="0"/>
          <w:numId w:val="12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писать небольшие письменные высказывания с опорой на образец. 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Фонетическая сторона речи.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Выпускник научится:</w:t>
      </w:r>
    </w:p>
    <w:p w:rsidR="008D5390" w:rsidRPr="008D5390" w:rsidRDefault="008D5390" w:rsidP="008D5390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D5390" w:rsidRPr="008D5390" w:rsidRDefault="008D5390" w:rsidP="008D5390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соблюдать правильное ударение в изученных словах;</w:t>
      </w:r>
    </w:p>
    <w:p w:rsidR="008D5390" w:rsidRPr="008D5390" w:rsidRDefault="008D5390" w:rsidP="008D5390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различать коммуникативные типы предложения по интонации;</w:t>
      </w:r>
    </w:p>
    <w:p w:rsidR="008D5390" w:rsidRPr="008D5390" w:rsidRDefault="008D5390" w:rsidP="008D5390">
      <w:pPr>
        <w:widowControl w:val="0"/>
        <w:numPr>
          <w:ilvl w:val="0"/>
          <w:numId w:val="13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8D5390" w:rsidRPr="008D5390" w:rsidRDefault="008D5390" w:rsidP="008D5390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>Орфография</w:t>
      </w:r>
    </w:p>
    <w:p w:rsidR="008D5390" w:rsidRPr="008D5390" w:rsidRDefault="008D5390" w:rsidP="008D539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Выпускник получит возможность научиться </w:t>
      </w:r>
      <w:r w:rsidRPr="008D5390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8D5390" w:rsidRPr="008D5390" w:rsidRDefault="008D5390" w:rsidP="008D5390">
      <w:pPr>
        <w:widowControl w:val="0"/>
        <w:spacing w:after="0" w:line="240" w:lineRule="auto"/>
        <w:jc w:val="both"/>
        <w:outlineLvl w:val="0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b/>
          <w:i/>
          <w:color w:val="auto"/>
          <w:sz w:val="24"/>
          <w:szCs w:val="24"/>
          <w:lang w:eastAsia="ar-SA"/>
        </w:rPr>
        <w:t xml:space="preserve">Лексическая сторона речи.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Выпускник научится:</w:t>
      </w:r>
    </w:p>
    <w:p w:rsidR="008D5390" w:rsidRPr="008D5390" w:rsidRDefault="008D5390" w:rsidP="008D5390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D5390" w:rsidRPr="008D5390" w:rsidRDefault="008D5390" w:rsidP="008D5390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8D5390" w:rsidRPr="008D5390" w:rsidRDefault="008D5390" w:rsidP="008D5390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соблюдать существующие в английском языке нормы лексической сочетаемости;</w:t>
      </w:r>
    </w:p>
    <w:p w:rsidR="008D5390" w:rsidRPr="008D5390" w:rsidRDefault="008D5390" w:rsidP="008D5390">
      <w:pPr>
        <w:widowControl w:val="0"/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Выпускник получит возможность научиться:</w:t>
      </w:r>
    </w:p>
    <w:p w:rsidR="008D5390" w:rsidRPr="008D5390" w:rsidRDefault="008D5390" w:rsidP="008D5390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D5390" w:rsidRPr="008D5390" w:rsidRDefault="008D5390" w:rsidP="008D5390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8D5390" w:rsidRPr="008D5390" w:rsidRDefault="008D5390" w:rsidP="008D5390">
      <w:pPr>
        <w:widowControl w:val="0"/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  <w:t xml:space="preserve">распознавать принадлежность слов к частям речи по определённым признакам </w:t>
      </w:r>
      <w:r w:rsidRPr="008D5390">
        <w:rPr>
          <w:rFonts w:ascii="Times New Roman" w:eastAsia="Arial Unicode MS" w:hAnsi="Times New Roman"/>
          <w:i/>
          <w:iCs/>
          <w:color w:val="auto"/>
          <w:sz w:val="24"/>
          <w:szCs w:val="24"/>
          <w:lang w:eastAsia="ar-SA"/>
        </w:rPr>
        <w:lastRenderedPageBreak/>
        <w:t>(артиклям, аффиксам и др.);</w:t>
      </w:r>
    </w:p>
    <w:p w:rsidR="008D5390" w:rsidRPr="008D5390" w:rsidRDefault="008D5390" w:rsidP="008D5390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аудирования</w:t>
      </w:r>
      <w:proofErr w:type="spellEnd"/>
      <w:r w:rsidRPr="008D5390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D5390" w:rsidRPr="008D5390" w:rsidRDefault="008D5390" w:rsidP="008D5390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/>
          <w:b/>
          <w:i/>
          <w:color w:val="auto"/>
          <w:sz w:val="24"/>
          <w:szCs w:val="24"/>
          <w:lang w:eastAsia="ru-RU"/>
        </w:rPr>
        <w:t xml:space="preserve">Грамматическая сторона речи. </w:t>
      </w:r>
      <w:r w:rsidRPr="008D539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Выпускник научится: </w:t>
      </w:r>
    </w:p>
    <w:p w:rsidR="008D5390" w:rsidRPr="008D5390" w:rsidRDefault="008D5390" w:rsidP="008D5390">
      <w:pPr>
        <w:widowControl w:val="0"/>
        <w:numPr>
          <w:ilvl w:val="1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8D5390" w:rsidRPr="008D5390" w:rsidRDefault="008D5390" w:rsidP="008D5390">
      <w:pPr>
        <w:widowControl w:val="0"/>
        <w:numPr>
          <w:ilvl w:val="1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распознавать и употреблять в речи: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proofErr w:type="gramStart"/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сложносочинённые предложения с сочинительными союзами</w:t>
      </w:r>
      <w:r w:rsidRPr="008D5390"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  <w:t>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косвенную речь в утвердительных и вопросительных предложениях в настоящем и прошедшем времени;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имена существительные в единственном и множественном числе, образованные по правилу и исключения;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имена существительные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  <w:t>c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личные, притяжательные, указательные, неопределённые, относительные, вопросительные местоимения;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количественные и порядковые числительные;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глаголы в наиболее употребительных временных формах;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различные грамматические средства для выражения будущего времени</w:t>
      </w:r>
      <w:r w:rsidRPr="008D5390"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  <w:t>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условные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  <w:t xml:space="preserve">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предложения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  <w:t xml:space="preserve">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реального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  <w:t xml:space="preserve"> 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характера</w:t>
      </w:r>
      <w:r w:rsidRPr="008D5390">
        <w:rPr>
          <w:rFonts w:ascii="Times New Roman" w:eastAsia="Arial Unicode MS" w:hAnsi="Times New Roman"/>
          <w:color w:val="auto"/>
          <w:sz w:val="24"/>
          <w:szCs w:val="24"/>
          <w:lang w:val="en-US" w:eastAsia="ar-SA"/>
        </w:rPr>
        <w:t>;</w:t>
      </w:r>
    </w:p>
    <w:p w:rsidR="008D5390" w:rsidRPr="008D5390" w:rsidRDefault="008D5390" w:rsidP="008D5390">
      <w:pPr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eastAsia="Arial Unicode MS" w:hAnsi="Times New Roman"/>
          <w:i/>
          <w:color w:val="auto"/>
          <w:sz w:val="24"/>
          <w:szCs w:val="24"/>
          <w:lang w:eastAsia="ar-SA"/>
        </w:rPr>
      </w:pPr>
      <w:r w:rsidRPr="008D5390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модальные глаголы и их эквиваленты.</w:t>
      </w:r>
    </w:p>
    <w:p w:rsidR="00A043F1" w:rsidRDefault="00A043F1" w:rsidP="00A043F1">
      <w:pPr>
        <w:spacing w:before="120" w:after="0" w:line="240" w:lineRule="auto"/>
        <w:contextualSpacing/>
        <w:jc w:val="center"/>
      </w:pPr>
    </w:p>
    <w:p w:rsidR="00A043F1" w:rsidRDefault="00A043F1" w:rsidP="00A043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3F1" w:rsidRPr="0039028E" w:rsidRDefault="00A043F1" w:rsidP="00A04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39028E">
        <w:rPr>
          <w:rFonts w:ascii="Times New Roman" w:hAnsi="Times New Roman"/>
          <w:b/>
          <w:bCs/>
          <w:sz w:val="24"/>
          <w:szCs w:val="32"/>
          <w:lang w:eastAsia="ru-RU"/>
        </w:rPr>
        <w:t>Содержание учебного предмета</w:t>
      </w:r>
    </w:p>
    <w:p w:rsidR="00A043F1" w:rsidRPr="0039028E" w:rsidRDefault="0039028E" w:rsidP="00A043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39028E">
        <w:rPr>
          <w:rFonts w:ascii="Times New Roman" w:hAnsi="Times New Roman"/>
          <w:b/>
          <w:bCs/>
          <w:sz w:val="24"/>
          <w:szCs w:val="32"/>
          <w:lang w:eastAsia="ru-RU"/>
        </w:rPr>
        <w:t>5 класс</w:t>
      </w:r>
    </w:p>
    <w:tbl>
      <w:tblPr>
        <w:tblW w:w="104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045"/>
      </w:tblGrid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045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043F1" w:rsidRPr="00C02FF9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Kennenlernen</w:t>
            </w:r>
            <w:proofErr w:type="spellEnd"/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  <w:r w:rsidRPr="00446C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043F1" w:rsidRPr="007075D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школьный день в учебном году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персонажем учебника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Школьники учатся приветствовать людей, представляться и говорить, где они живут; заполнять анкету; произносить имена по буквам; говорить, что они любят. </w:t>
            </w:r>
          </w:p>
          <w:p w:rsidR="00A043F1" w:rsidRPr="001A4C8B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Освоение личных местоимений: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</w:t>
            </w:r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heissen</w:t>
            </w:r>
            <w:proofErr w:type="spellEnd"/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wohnen</w:t>
            </w:r>
            <w:proofErr w:type="spellEnd"/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moegen</w:t>
            </w:r>
            <w:proofErr w:type="spellEnd"/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 w:rsidRPr="001A4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повествовательных и вопросительных предложений и ответы на них.</w:t>
            </w:r>
          </w:p>
          <w:p w:rsidR="00A043F1" w:rsidRPr="001A4C8B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Интонационные особенности немецкого предложения</w:t>
            </w:r>
          </w:p>
          <w:p w:rsidR="00A043F1" w:rsidRPr="007075D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 работа</w:t>
            </w: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Klasse</w:t>
            </w:r>
            <w:proofErr w:type="spellEnd"/>
          </w:p>
          <w:p w:rsidR="00A043F1" w:rsidRPr="00446CA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8045" w:type="dxa"/>
            <w:shd w:val="clear" w:color="auto" w:fill="auto"/>
          </w:tcPr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Множественное число существительных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A043F1" w:rsidRPr="0007369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  <w:p w:rsidR="00A043F1" w:rsidRPr="00C02FF9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0 до 1000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диалогической и монологической речи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Освоение личных местоимений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wir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kommen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heissen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moegen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артиклей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der</w:t>
            </w:r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die</w:t>
            </w:r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das</w:t>
            </w:r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притяжательных местоимений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mein</w:t>
            </w:r>
            <w:proofErr w:type="spellEnd"/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предлогов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 w:rsidRPr="00C02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Ударение в предложении, интонация вопросительного предложения, словарное ударение. </w:t>
            </w:r>
          </w:p>
          <w:p w:rsidR="00A043F1" w:rsidRPr="00C02FF9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A043F1" w:rsidRPr="005971F1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A043F1" w:rsidRPr="00D6465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Tiere</w:t>
            </w:r>
            <w:proofErr w:type="spellEnd"/>
          </w:p>
          <w:p w:rsidR="00A043F1" w:rsidRPr="00D6465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045" w:type="dxa"/>
            <w:shd w:val="clear" w:color="auto" w:fill="auto"/>
          </w:tcPr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лексики. Анализ контрольной работы.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в устной речи. Чтение, перевод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полным пониманием.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в устной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Интервью в классе. Тексты о животных. Описание животных. Цвета.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диалогов. Словообразование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лексики по теме.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материала по теме «Животные</w:t>
            </w: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A043F1" w:rsidRPr="0039653C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Глаголы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9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вопросы, требующие ответа «да» или «нет»; винительный падеж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Akkusativ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9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Словарное ударение, краткие и долгие гласные. 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учеников запоминанию артиклей и форм множественного числа.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Совместное изготовление школьных плакатов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игры</w:t>
            </w:r>
          </w:p>
          <w:p w:rsidR="00A043F1" w:rsidRDefault="00A043F1" w:rsidP="008D539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 стихотворений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043F1" w:rsidRPr="0039653C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«Что мы знаем о Германии, Австрии и Швейцарии?»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043F1" w:rsidRPr="00C03BCB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Mein</w:t>
            </w:r>
            <w:r w:rsidRPr="00C03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Schultag</w:t>
            </w:r>
            <w:proofErr w:type="spellEnd"/>
          </w:p>
          <w:p w:rsidR="00A043F1" w:rsidRPr="00C03BCB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день в школе</w:t>
            </w:r>
          </w:p>
          <w:p w:rsidR="00A043F1" w:rsidRPr="006453E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43F1" w:rsidRPr="00446CA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:rsidR="00A043F1" w:rsidRPr="0000515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времен года и дней недели</w:t>
            </w:r>
            <w:r w:rsidRPr="0039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</w:t>
            </w:r>
            <w:r w:rsidRPr="0039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96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своего распорядка дня. 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рассказов о школе. 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Тексты о стране и людях.</w:t>
            </w:r>
          </w:p>
          <w:p w:rsidR="00A043F1" w:rsidRPr="0000515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Leas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Stundenplan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послетекстовыми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заданиями.</w:t>
            </w:r>
          </w:p>
          <w:p w:rsidR="00A043F1" w:rsidRPr="0000515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с пр</w:t>
            </w:r>
            <w:proofErr w:type="gramEnd"/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опусками (на отработку техники чтения).</w:t>
            </w:r>
          </w:p>
          <w:p w:rsidR="00A043F1" w:rsidRPr="0000515A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Указание времени, порядок слов в предложении. Освоение предлогов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um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von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</w:t>
            </w:r>
            <w:r w:rsidRPr="00005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Pr="007075D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Гласные (краткая/ долгая). </w:t>
            </w:r>
          </w:p>
          <w:p w:rsidR="00A043F1" w:rsidRPr="007075D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Задания, содержащие коммуникативные задачи.</w:t>
            </w:r>
          </w:p>
          <w:p w:rsidR="00A043F1" w:rsidRPr="007075D7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главы.</w:t>
            </w:r>
          </w:p>
          <w:p w:rsidR="00A043F1" w:rsidRPr="00B06E0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предыдущих глав.</w:t>
            </w: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043F1" w:rsidRPr="00B06E0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06E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Hobbys</w:t>
            </w:r>
            <w:proofErr w:type="spellEnd"/>
          </w:p>
          <w:p w:rsidR="00A043F1" w:rsidRPr="00B06E0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B06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8045" w:type="dxa"/>
            <w:shd w:val="clear" w:color="auto" w:fill="auto"/>
          </w:tcPr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 с полным пониманием.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диалогов.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Разговоры о хобби, о том, что может человек, а что нет. Чтение и описание статических данных. 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Глаголы с изменяемой корневой гласной; модальный глагол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koennen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глаголы с отделяемой приставкой.</w:t>
            </w:r>
          </w:p>
          <w:p w:rsidR="00A043F1" w:rsidRPr="00B06E0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Чтение словосочетаний. Повторение кратких и долгих гласных.</w:t>
            </w: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043F1" w:rsidRDefault="00A043F1" w:rsidP="008D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3F1" w:rsidRPr="00B06E03" w:rsidRDefault="00A043F1" w:rsidP="008D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8045" w:type="dxa"/>
            <w:shd w:val="clear" w:color="auto" w:fill="auto"/>
          </w:tcPr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лексики.</w:t>
            </w:r>
          </w:p>
          <w:p w:rsidR="00A043F1" w:rsidRPr="0009556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речи. Рассказы о своей семье и профессии.</w:t>
            </w:r>
            <w:r w:rsidRPr="0009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профессий мужского и женского рода.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  <w:p w:rsidR="00A043F1" w:rsidRPr="005971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монологической речи.</w:t>
            </w:r>
          </w:p>
          <w:p w:rsidR="00A043F1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Притяжательные местоимения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 w:rsidRPr="0009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ihr</w:t>
            </w:r>
            <w:proofErr w:type="spellEnd"/>
            <w:r w:rsidRPr="0009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43F1" w:rsidRPr="0009556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Фонетика. Учимся выговаривать окончания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43F1" w:rsidRPr="00095563" w:rsidRDefault="00A043F1" w:rsidP="008D5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компьютера как помощника для изучения языка.</w:t>
            </w:r>
          </w:p>
        </w:tc>
      </w:tr>
      <w:tr w:rsidR="00A043F1" w:rsidRPr="007075D7" w:rsidTr="008D5390">
        <w:tc>
          <w:tcPr>
            <w:tcW w:w="534" w:type="dxa"/>
            <w:shd w:val="clear" w:color="auto" w:fill="auto"/>
          </w:tcPr>
          <w:p w:rsidR="00A043F1" w:rsidRPr="007075D7" w:rsidRDefault="00A043F1" w:rsidP="008D5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043F1" w:rsidRDefault="00A043F1" w:rsidP="008D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09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kostet</w:t>
            </w:r>
            <w:proofErr w:type="spellEnd"/>
            <w:r w:rsidRPr="0009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das</w:t>
            </w:r>
            <w:r w:rsidRPr="00095563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43F1" w:rsidRPr="00095563" w:rsidRDefault="00A043F1" w:rsidP="008D5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8045" w:type="dxa"/>
            <w:shd w:val="clear" w:color="auto" w:fill="auto"/>
          </w:tcPr>
          <w:p w:rsidR="00A043F1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Семантизация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лексики: называем цену, говорим о том, что бы 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хотели купить, что нравится, а что нет.</w:t>
            </w:r>
          </w:p>
          <w:p w:rsidR="00A043F1" w:rsidRPr="005971F1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нужной информации в тексте.</w:t>
            </w:r>
          </w:p>
          <w:p w:rsidR="00A043F1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лексикой.</w:t>
            </w:r>
          </w:p>
          <w:p w:rsidR="00A043F1" w:rsidRPr="00095563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Спряжение неправильных глаголов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essen</w:t>
            </w:r>
            <w:proofErr w:type="spellEnd"/>
            <w:r w:rsidRPr="0009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treffen</w:t>
            </w:r>
            <w:proofErr w:type="spellEnd"/>
            <w:r w:rsidRPr="00095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 в предложении с модальным глаголом. Использование рамочной конструкции.</w:t>
            </w:r>
          </w:p>
          <w:p w:rsidR="00A043F1" w:rsidRPr="0007369A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Отработка трех основных немецких дифтонгов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ei</w:t>
            </w:r>
            <w:proofErr w:type="spellEnd"/>
            <w:r w:rsidRPr="00EB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</w:t>
            </w:r>
            <w:r w:rsidRPr="00EB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eu</w:t>
            </w:r>
            <w:proofErr w:type="spellEnd"/>
            <w:r w:rsidRPr="00EB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043F1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видами чтения: ознакомительное, поисковое, детальное.</w:t>
            </w:r>
          </w:p>
          <w:p w:rsidR="00A043F1" w:rsidRPr="00DD1646" w:rsidRDefault="00A043F1" w:rsidP="008D5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материала. Тренировка быстрой речи. Играем и повторяем.</w:t>
            </w:r>
          </w:p>
        </w:tc>
      </w:tr>
    </w:tbl>
    <w:p w:rsidR="0039028E" w:rsidRPr="0039028E" w:rsidRDefault="0039028E" w:rsidP="003902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39028E">
        <w:rPr>
          <w:rFonts w:ascii="Times New Roman" w:hAnsi="Times New Roman"/>
          <w:b/>
          <w:bCs/>
          <w:sz w:val="24"/>
          <w:szCs w:val="32"/>
          <w:lang w:eastAsia="ru-RU"/>
        </w:rPr>
        <w:lastRenderedPageBreak/>
        <w:t>6 класс</w:t>
      </w:r>
    </w:p>
    <w:tbl>
      <w:tblPr>
        <w:tblW w:w="104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045"/>
      </w:tblGrid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045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028E" w:rsidRPr="000272CC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Zuhause</w:t>
            </w:r>
            <w:proofErr w:type="spellEnd"/>
          </w:p>
          <w:p w:rsidR="0039028E" w:rsidRPr="000272CC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  <w:p w:rsidR="0039028E" w:rsidRPr="007075D7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комнаты. Подготовка проекта «Дом моей мечты».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Школьники рассказывают о своем доме, а также о том, что они умеют делать по дому.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Грамматика. Освоение предлогов места, использующихся только с дательным падежом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Ort</w:t>
            </w:r>
            <w:r w:rsidRPr="00027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Dativ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27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Спряжение модального глагола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muessen</w:t>
            </w:r>
            <w:proofErr w:type="spellEnd"/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 наклонение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Imperativ</w:t>
            </w:r>
            <w:proofErr w:type="spellEnd"/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27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28E" w:rsidRPr="00E51C96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парных согласных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7075D7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 работа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9028E" w:rsidRPr="00E51C96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Das</w:t>
            </w:r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schmeckt</w:t>
            </w:r>
            <w:proofErr w:type="spellEnd"/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gut</w:t>
            </w:r>
          </w:p>
          <w:p w:rsidR="0039028E" w:rsidRPr="00E51C96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8045" w:type="dxa"/>
            <w:shd w:val="clear" w:color="auto" w:fill="auto"/>
          </w:tcPr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 на тему «Мое любимое меню».  Знакомство с национальной кухней Германии, Австрии, Швейцарии. Составление списка покупок для праздника. </w:t>
            </w:r>
          </w:p>
          <w:p w:rsidR="0039028E" w:rsidRPr="00C02FF9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диалогической и монологической речи</w:t>
            </w:r>
          </w:p>
          <w:p w:rsidR="0039028E" w:rsidRPr="00C41D83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Введение устойчивого оборота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E51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использования нулевого артикля, безличного местоимения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man</w:t>
            </w:r>
            <w:r w:rsidRPr="00C4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частицы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doch</w:t>
            </w:r>
            <w:proofErr w:type="spellEnd"/>
            <w:r w:rsidRPr="00C4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долгих гласных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C4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9028E" w:rsidRPr="00C02FF9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39028E" w:rsidRPr="005971F1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9028E" w:rsidRPr="00C41D83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C41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Freizeit</w:t>
            </w:r>
            <w:proofErr w:type="spellEnd"/>
          </w:p>
          <w:p w:rsidR="0039028E" w:rsidRPr="00C41D83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свободное время</w:t>
            </w:r>
          </w:p>
        </w:tc>
        <w:tc>
          <w:tcPr>
            <w:tcW w:w="8045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 «Наше свободное время». Планирование своего времени. Опрос на тему «Свободное время». Знакомство со школьными традициями в Германии, Австрии, Швейцарии. 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сики.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в устной речи. Чтение, перевод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B17AB4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Спряжение модального глагола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wollen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Отрицание с частицей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B1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B17AB4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предлоги</w:t>
            </w:r>
            <w:r w:rsidRPr="00B1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B1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</w:t>
            </w:r>
            <w:r w:rsidRPr="00B1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um</w:t>
            </w:r>
            <w:r w:rsidRPr="00B1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9028E" w:rsidRPr="0087753F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звука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028E" w:rsidRPr="00AE50F2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Das</w:t>
            </w:r>
            <w:r w:rsidRPr="00AE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sieht</w:t>
            </w:r>
            <w:proofErr w:type="spellEnd"/>
            <w:r w:rsidRPr="00AE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gut</w:t>
            </w:r>
            <w:r w:rsidRPr="00AE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aus</w:t>
            </w:r>
            <w:proofErr w:type="spellEnd"/>
            <w:r w:rsidRPr="00AE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6F256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смотрится отлично»</w:t>
            </w:r>
          </w:p>
          <w:p w:rsidR="0039028E" w:rsidRPr="00C03BCB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28E" w:rsidRPr="006453E7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28E" w:rsidRPr="00446CAA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частей тела. Одежда и мода. Описание себя, членов семьи и человека на фотографии.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новой лексики по теме. Диалог на тему «Покупка одежды». Опрос на тему «Важна ли мода?»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и работа с текстом.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«Играем и повторяем».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Употребление местоимений в винительном падеже. Образование множественного числа существительных. </w:t>
            </w:r>
          </w:p>
          <w:p w:rsidR="0039028E" w:rsidRPr="007075D7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немецкой буквы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  <w:r w:rsidRPr="00214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28E" w:rsidRPr="007075D7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главы.</w:t>
            </w:r>
          </w:p>
          <w:p w:rsidR="0039028E" w:rsidRPr="00B06E03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предыдущих глав.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Partys</w:t>
            </w:r>
            <w:proofErr w:type="spellEnd"/>
          </w:p>
          <w:p w:rsidR="0039028E" w:rsidRPr="00214A89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Вечеринки</w:t>
            </w:r>
          </w:p>
        </w:tc>
        <w:tc>
          <w:tcPr>
            <w:tcW w:w="8045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к празднованию дня рождения. Мы приглашаем и поздравляем. Говорим, поем, повторяем. Планирование вечеринки. Рассказ о празднике.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новой лексики. 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текстом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70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Geburtstag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39028E" w:rsidRPr="00701B9D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Союз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deshalb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Порядок слов в придаточном предложении с использованием союза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deshalb</w:t>
            </w:r>
            <w:proofErr w:type="spellEnd"/>
            <w:r w:rsidRPr="0070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прошедшего времени вспомогательных глаголов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BD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BD67E2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BD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ae</w:t>
            </w:r>
            <w:r w:rsidRPr="00BD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BD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D6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CA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BD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028E" w:rsidRPr="00BD67E2" w:rsidRDefault="0039028E" w:rsidP="0039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8045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о своем городе.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 путь в школу. Как ориентироваться в городе?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Ищем дорогу и даем советы другим. Выходные во Франкфурте. </w:t>
            </w:r>
          </w:p>
          <w:p w:rsidR="0039028E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текстом: прочитать электронное письмо и выполнить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послетекстовые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задания. 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лексики.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речи. </w:t>
            </w:r>
          </w:p>
          <w:p w:rsidR="0039028E" w:rsidRPr="005971F1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монологической речи.</w:t>
            </w:r>
          </w:p>
          <w:p w:rsidR="0039028E" w:rsidRPr="00A92F9F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Предлоги с дательным падежом. Образование сложного прошедшего времени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Построение предложения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AE5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9028E" w:rsidRPr="008F2023" w:rsidRDefault="0039028E" w:rsidP="0039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Учимся выговаривать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und</w:t>
            </w:r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Ach</w:t>
            </w:r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Laut</w:t>
            </w:r>
            <w:proofErr w:type="spellEnd"/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028E" w:rsidRPr="007075D7" w:rsidTr="0039028E">
        <w:tc>
          <w:tcPr>
            <w:tcW w:w="534" w:type="dxa"/>
            <w:shd w:val="clear" w:color="auto" w:fill="auto"/>
          </w:tcPr>
          <w:p w:rsidR="0039028E" w:rsidRPr="007075D7" w:rsidRDefault="0039028E" w:rsidP="00390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9028E" w:rsidRDefault="0039028E" w:rsidP="0039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Ferien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028E" w:rsidRPr="006C1917" w:rsidRDefault="0039028E" w:rsidP="0039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8045" w:type="dxa"/>
            <w:shd w:val="clear" w:color="auto" w:fill="auto"/>
          </w:tcPr>
          <w:p w:rsidR="0039028E" w:rsidRPr="005971F1" w:rsidRDefault="0039028E" w:rsidP="0039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новой лексики: планируем путешествие, формулируем аргументы за и против, рассказываем о планах на лето, оформляем открытку.</w:t>
            </w:r>
          </w:p>
          <w:p w:rsidR="0039028E" w:rsidRDefault="0039028E" w:rsidP="0039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лексикой.</w:t>
            </w:r>
          </w:p>
          <w:p w:rsidR="0039028E" w:rsidRPr="00095563" w:rsidRDefault="0039028E" w:rsidP="0039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Грамматика. Образование причастия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Partizip</w:t>
            </w:r>
            <w:proofErr w:type="spellEnd"/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Выбор вспомогательного глагола для образования сложного прошедшего времени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028E" w:rsidRPr="0007369A" w:rsidRDefault="0039028E" w:rsidP="0039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Фонетика. Произношение немецкого звука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ng</w:t>
            </w:r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B1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028E" w:rsidRPr="006C1917" w:rsidRDefault="0039028E" w:rsidP="00390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материала. Играем и повторяем.</w:t>
            </w:r>
            <w:r w:rsidRPr="006C1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36D8" w:rsidRPr="00700389" w:rsidTr="006136D8">
        <w:tc>
          <w:tcPr>
            <w:tcW w:w="10421" w:type="dxa"/>
            <w:gridSpan w:val="3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tabs>
                <w:tab w:val="left" w:pos="43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7 класс    </w:t>
            </w: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Wie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war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den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Ferien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научатся: </w:t>
            </w: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говорить о том, как прошли каникулы; рассказывать о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своих </w:t>
            </w:r>
            <w:proofErr w:type="gramStart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впечатлениях</w:t>
            </w:r>
            <w:proofErr w:type="gramEnd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говорить о погоде; говорить о событиях в прошлом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в именительном и дательном падежах.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Partizip</w:t>
            </w:r>
            <w:proofErr w:type="spellEnd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II.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Высказываются о погоде на каникулах.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Беседуют о лете, употребляя прошедшее разговорное время </w:t>
            </w:r>
            <w:proofErr w:type="spellStart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Plaene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Мои планы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Ученики научатся: выражать надежды и желания; говорить о профессиях;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предполагать что-либо, сообщать о чём-либо; разрабатывать план достижения цели; говорить о событиях прошлом.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Придаточные предложения с союзами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dass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weil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Модальные глаголы в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Präteritum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Ведут диалог-расспрос (о разных профессиях).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Выражают свои желания и мнение на немецком языке.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 загадки о профессиях и отгадывают их. Рассказывают о своих мечтах и аргументируют своё высказывание.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Беседуют о трудовой практике.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Freundschaft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научатся: </w:t>
            </w: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говорить о дружбе; просить о помощи/предлагать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помощь; называть и сравнивать черты характера и внешность людей;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говорить комплименты.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Личные местоимения в дательном падеже.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Сравнительная степень прилагательных и наречий.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Союзы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als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wie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Ведут диалоги о дружбе и своих друзьях.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Сравнивают внешность, качества и черты характера людей.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Выражают просьбу о помощи и предлагают её.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Говорят комплименты на немецком языке.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Bilder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Toene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Ученики научатся: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говорить об электронных средствах коммуникации и информации; говорить, что можно и что нельзя делать;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передавать указания; писать СМС-сообщения и электронные письма.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придаточные предложения с союзом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wenn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dürfen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sollen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Условные придаточные предложения времени с союзом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wenn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Придаточные предложения в начале сложного предложения.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Ведут диалоги об использовании средств массовой информации.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Инсценируют мини-диалоги.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Дают указания, переспрашивают и комментируют действия другого человека.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Употребляют в речи условные придаточные предложения.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Пишут текст по образцу.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 программу телепередач.</w:t>
            </w: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Zusammenleben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научатся:</w:t>
            </w: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говорить о чувствах; описывать школу; формулировать правила; спорить и находить компромиссы.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Возвратные глаголы; склонение местоимений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welch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jed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dies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Говорят о своих чувствах и ощущениях.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Рассказывают о ситуациях, когда они злятся или радуются.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Определяют на слух эмоциональное состояние </w:t>
            </w:r>
            <w:proofErr w:type="gram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говорящего</w:t>
            </w:r>
            <w:proofErr w:type="gram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Предлагают компромиссы в споре.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Слушают, читают и воспроизводят диалоги.</w:t>
            </w: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gefaellt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Мне это нравится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</w:t>
            </w: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 говорить, что им нравится в моде и дизайне одежды;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описывать вещи и людей; обсуждать покупаемую одежду; комментировать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статистические данные.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Прилагательные перед существительными в качестве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определения в именительном и винительном падежах после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определённого и неопределённого артиклей, притяжательных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местоимений и отрицания </w:t>
            </w:r>
            <w:proofErr w:type="spell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kein</w:t>
            </w:r>
            <w:proofErr w:type="spell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Рассказывают о том, что им нравится или не нравится.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Описывают устно и письменно иллюстрации, людей, животных, предметы.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Сравнивают качества или характеристики при описании людей, животных или предметов.</w:t>
            </w:r>
          </w:p>
        </w:tc>
      </w:tr>
      <w:tr w:rsidR="006136D8" w:rsidRPr="00700389" w:rsidTr="006136D8">
        <w:tc>
          <w:tcPr>
            <w:tcW w:w="534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Mehr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ueber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en-US"/>
              </w:rPr>
              <w:t>mich</w:t>
            </w:r>
            <w:proofErr w:type="spell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Больше обо мне</w:t>
            </w:r>
          </w:p>
        </w:tc>
        <w:tc>
          <w:tcPr>
            <w:tcW w:w="8045" w:type="dxa"/>
            <w:shd w:val="clear" w:color="auto" w:fill="auto"/>
          </w:tcPr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Ученики научатся: высказывать предположения; описывать людей; называть дату; говорить о школе; понимать художественный текст большого объёма.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Грамматический материал: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Порядковые числительные.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Окончания прилагательных </w:t>
            </w:r>
            <w:proofErr w:type="gram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дательном </w:t>
            </w:r>
            <w:proofErr w:type="gramStart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падеже</w:t>
            </w:r>
            <w:proofErr w:type="gramEnd"/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Рассказывают об известных людях.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Составляют загадку об известном человеке и отгадывают её.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Говорят о времени, которое учащиеся проводят в школе.</w:t>
            </w:r>
          </w:p>
          <w:p w:rsidR="006136D8" w:rsidRPr="00700389" w:rsidRDefault="006136D8" w:rsidP="006136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0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Называют даты.</w:t>
            </w:r>
          </w:p>
        </w:tc>
      </w:tr>
    </w:tbl>
    <w:p w:rsidR="00A043F1" w:rsidRDefault="00A043F1" w:rsidP="00A043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43F1" w:rsidRDefault="00A043F1" w:rsidP="008D53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A043F1" w:rsidRDefault="0039028E" w:rsidP="003902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34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693"/>
      </w:tblGrid>
      <w:tr w:rsidR="00A043F1" w:rsidTr="006136D8">
        <w:trPr>
          <w:cantSplit/>
          <w:trHeight w:val="357"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в школе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43F1" w:rsidTr="00B23C6F">
        <w:trPr>
          <w:cantSplit/>
        </w:trPr>
        <w:tc>
          <w:tcPr>
            <w:tcW w:w="851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043F1" w:rsidTr="00B23C6F">
        <w:trPr>
          <w:cantSplit/>
        </w:trPr>
        <w:tc>
          <w:tcPr>
            <w:tcW w:w="7655" w:type="dxa"/>
            <w:gridSpan w:val="2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2693" w:type="dxa"/>
            <w:shd w:val="clear" w:color="auto" w:fill="FFFFFF"/>
            <w:tcMar>
              <w:left w:w="98" w:type="dxa"/>
            </w:tcMar>
          </w:tcPr>
          <w:p w:rsidR="00A043F1" w:rsidRDefault="00A043F1" w:rsidP="008D53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043F1" w:rsidRDefault="00A043F1" w:rsidP="00A043F1">
      <w:pPr>
        <w:pStyle w:val="a3"/>
        <w:ind w:firstLine="708"/>
        <w:jc w:val="both"/>
      </w:pPr>
    </w:p>
    <w:p w:rsidR="0039028E" w:rsidRPr="006136D8" w:rsidRDefault="006136D8" w:rsidP="006136D8">
      <w:pPr>
        <w:pStyle w:val="a3"/>
        <w:ind w:firstLine="708"/>
        <w:rPr>
          <w:b/>
        </w:rPr>
      </w:pPr>
      <w:r>
        <w:rPr>
          <w:b/>
        </w:rPr>
        <w:t xml:space="preserve">                                                 </w:t>
      </w:r>
      <w:r w:rsidR="0039028E" w:rsidRPr="006136D8">
        <w:rPr>
          <w:b/>
        </w:rPr>
        <w:t>6 класс</w:t>
      </w:r>
    </w:p>
    <w:tbl>
      <w:tblPr>
        <w:tblW w:w="10348" w:type="dxa"/>
        <w:tblInd w:w="240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693"/>
      </w:tblGrid>
      <w:tr w:rsidR="0039028E" w:rsidTr="006136D8">
        <w:trPr>
          <w:cantSplit/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Pr="006C1917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будни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вкусно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9028E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028E" w:rsidTr="006136D8">
        <w:trPr>
          <w:cantSplit/>
        </w:trPr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9028E" w:rsidRDefault="0039028E" w:rsidP="00390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9028E" w:rsidRDefault="0039028E" w:rsidP="00A043F1">
      <w:pPr>
        <w:pStyle w:val="a3"/>
        <w:ind w:firstLine="708"/>
        <w:jc w:val="both"/>
      </w:pPr>
    </w:p>
    <w:p w:rsidR="006136D8" w:rsidRPr="006136D8" w:rsidRDefault="006136D8" w:rsidP="00A043F1">
      <w:pPr>
        <w:pStyle w:val="a3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6136D8">
        <w:rPr>
          <w:b/>
        </w:rPr>
        <w:t>7 класс</w:t>
      </w:r>
    </w:p>
    <w:tbl>
      <w:tblPr>
        <w:tblW w:w="10348" w:type="dxa"/>
        <w:tblInd w:w="240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51"/>
        <w:gridCol w:w="6804"/>
        <w:gridCol w:w="2693"/>
      </w:tblGrid>
      <w:tr w:rsidR="006136D8" w:rsidRPr="00700389" w:rsidTr="006136D8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389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Мой класс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Школьные будни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Это вкусно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Города и страны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Мои планы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Мне это нравится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Подробнее обо мне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6D8" w:rsidRPr="00700389" w:rsidTr="006136D8">
        <w:trPr>
          <w:cantSplit/>
        </w:trPr>
        <w:tc>
          <w:tcPr>
            <w:tcW w:w="7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Итого: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136D8" w:rsidRPr="00700389" w:rsidRDefault="006136D8" w:rsidP="00613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6136D8" w:rsidRDefault="006136D8" w:rsidP="00A043F1">
      <w:pPr>
        <w:pStyle w:val="a3"/>
        <w:ind w:firstLine="708"/>
        <w:jc w:val="both"/>
      </w:pPr>
    </w:p>
    <w:p w:rsidR="008D5390" w:rsidRPr="008D5390" w:rsidRDefault="008D5390" w:rsidP="006136D8">
      <w:pPr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 w:rsidRPr="008D5390">
        <w:rPr>
          <w:rFonts w:ascii="Times New Roman" w:hAnsi="Times New Roman"/>
          <w:b/>
          <w:bCs/>
          <w:sz w:val="24"/>
          <w:szCs w:val="24"/>
        </w:rPr>
        <w:t>Календарн</w:t>
      </w:r>
      <w:proofErr w:type="gramStart"/>
      <w:r w:rsidRPr="008D5390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8D5390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</w:t>
      </w:r>
    </w:p>
    <w:p w:rsidR="008D5390" w:rsidRPr="008D5390" w:rsidRDefault="008D5390" w:rsidP="006136D8">
      <w:pPr>
        <w:spacing w:after="0"/>
        <w:ind w:left="-180"/>
        <w:jc w:val="center"/>
        <w:rPr>
          <w:rFonts w:ascii="Times New Roman" w:hAnsi="Times New Roman"/>
          <w:sz w:val="24"/>
          <w:szCs w:val="24"/>
        </w:rPr>
      </w:pPr>
      <w:r w:rsidRPr="008D5390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10348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275"/>
        <w:gridCol w:w="1418"/>
      </w:tblGrid>
      <w:tr w:rsidR="008D5390" w:rsidRPr="008D5390" w:rsidTr="006136D8">
        <w:trPr>
          <w:trHeight w:val="38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по факту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Немецкоговорящие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 страны. Интонация немецкого предложения.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6136D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Приветствия и прощания. Личные местоимения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8D5390" w:rsidTr="006136D8">
        <w:trPr>
          <w:trHeight w:val="92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36D8" w:rsidRPr="008D5390" w:rsidRDefault="006136D8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136D8" w:rsidRPr="008D5390" w:rsidRDefault="006136D8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Презентация новой лексики по теме: «Где ты живешь? Откуда ты?» Глаголы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heissen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moegen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6136D8" w:rsidRPr="008D5390" w:rsidRDefault="006136D8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</w:tcPr>
          <w:p w:rsidR="006136D8" w:rsidRPr="008D5390" w:rsidRDefault="006136D8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Алфавит. Основные правила чтения в немецком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Что ты любишь делать? Порядок слов в вопросительном предложении.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Чем занимаются дети в Германии? Вопросительные предложения с вопросительным словом и ответы на них.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Названия городов и стран на немецком языке.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Много городов – много хобби. Работа с текстом.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№1 по теме «Знакомство».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Новенькие в классе.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rPr>
          <w:trHeight w:val="31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Школьные предметы. Личные местоимения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sie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ihr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На перемене. Артикли. Предлоги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Цифры от 0 до 1000. Счет.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После уроков. Словарное ударение.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rPr>
          <w:trHeight w:val="38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«Мой класс».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Школьные принадлежности.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Мои друзья и моя школа. Повторение лексико-грамматического материала.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Повторение по теме "Мой класс".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Животные и континенты. </w:t>
            </w:r>
            <w:r w:rsidRPr="008D5390">
              <w:rPr>
                <w:rFonts w:ascii="Times New Roman" w:hAnsi="Times New Roman"/>
                <w:bCs/>
                <w:sz w:val="24"/>
                <w:szCs w:val="24"/>
              </w:rPr>
              <w:t>Работа с лексикой, словарное ударение. Краткие и долгие гласные.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rPr>
          <w:trHeight w:val="56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Животные. Спряжение глагола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haben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Тестовая работа по теме «Животные».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Животные и цвета.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Животные в Германии. Винительный падеж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Животные в России. Вопросы, требующие ответы «да» или «нет».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 по теме «Животные».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 грамматического материала: склонение личных местоимений.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времени.</w:t>
            </w:r>
          </w:p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Счет. Артикли.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Дни недели. Утро. Повторение счета и артиклей.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Который час? Циферблат.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Распорядок учебного дня Леи. Порядок слов в повествовательном предложении.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Школьный день. Краткие и долгие гласные.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Школьные предметы. Расписание. Предлоги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von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bis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Что делают дети в разное время суток?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Школьный день в Германии и России. Повторение предлогов.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по теме «Мой день в школе».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Свободное время.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Хобби. Глаголы с изменяемой корневой гласной.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Что ты делаешь охотно? Глаголы с отделяемыми приставками.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Мое хобби. Словосочетания.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в группе. Составление диалогов на тему: Что ты делаешь в выходные?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Кто что умеет делать? Модальный глагол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können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У разных людей разные хобби. Работа с текстом.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Что ты делаешь охотно и не охотно? Повторение спряжения глаголов с отделяемой корневой гласной.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 по теме «Хобби».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Семья. Произношение окончаний –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в немецких словах.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Семейные фотографии. Притяжательные местоимения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ihr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unser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Семейные вещи. Составление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минидиалогов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Семья в Германии. Работа с текстом.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Cs/>
                <w:sz w:val="24"/>
                <w:szCs w:val="24"/>
              </w:rPr>
              <w:t xml:space="preserve">Семья в России. Тестовая работа по теме.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23271C" w:rsidRDefault="008D5390" w:rsidP="008D53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Cs/>
                <w:sz w:val="24"/>
                <w:szCs w:val="24"/>
              </w:rPr>
              <w:t xml:space="preserve">Семейное древо. Притяжательное местоимение – </w:t>
            </w:r>
            <w:r w:rsidRPr="008D53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="0023271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Cs/>
                <w:sz w:val="24"/>
                <w:szCs w:val="24"/>
              </w:rPr>
              <w:t>Промежуточный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Cs/>
                <w:sz w:val="24"/>
                <w:szCs w:val="24"/>
              </w:rPr>
              <w:t>контроль по теме «Моя семья».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«Моя семья».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Что ты делаешь охотно? Спряжение неправильных глаголов: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treffen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essen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Желания. Модальный глагол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</w:rPr>
              <w:t>mögen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Покупки. Порядок слов в предложении с модальным глаголом.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Использование рамочной конструкции.</w:t>
            </w:r>
          </w:p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Карманные деньги. Дифтонги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proofErr w:type="spellEnd"/>
            <w:r w:rsidRPr="008D53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5390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Подработка подростков в Германии. Устойчивые выражения.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Список желаний. Работа с текстом.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rPr>
          <w:trHeight w:val="75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Повторен</w:t>
            </w:r>
            <w:r w:rsidR="0023271C">
              <w:rPr>
                <w:rFonts w:ascii="Times New Roman" w:hAnsi="Times New Roman"/>
                <w:sz w:val="24"/>
                <w:szCs w:val="24"/>
              </w:rPr>
              <w:t>ие по теме «Сколько это стоит?»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1C" w:rsidRPr="008D5390" w:rsidTr="00B23C6F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23271C" w:rsidRPr="008D5390" w:rsidRDefault="0023271C" w:rsidP="0023271C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23271C" w:rsidRPr="008D5390" w:rsidRDefault="0023271C" w:rsidP="0023271C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по теме «Сколько это стоит?»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271C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3271C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изученного материала. Вопросительные предложения.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 за курс 5 класса.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23271C" w:rsidP="008D53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 Спряжение правильных и неправильных глаголов.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  <w:r w:rsidRPr="008D5390">
              <w:rPr>
                <w:rFonts w:ascii="Times New Roman" w:hAnsi="Times New Roman"/>
                <w:sz w:val="24"/>
                <w:szCs w:val="24"/>
              </w:rPr>
              <w:t> </w:t>
            </w:r>
            <w:r w:rsidRPr="008D5390">
              <w:rPr>
                <w:rFonts w:ascii="Times New Roman" w:hAnsi="Times New Roman"/>
                <w:b/>
                <w:bCs/>
                <w:sz w:val="24"/>
                <w:szCs w:val="24"/>
              </w:rPr>
              <w:t>№4 за курс 5 класса.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 xml:space="preserve">Работа над ошибками. Каникулы.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390" w:rsidRPr="008D5390" w:rsidTr="00B23C6F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D5390" w:rsidRPr="008D5390" w:rsidRDefault="008D5390" w:rsidP="008D5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390" w:rsidRPr="006136D8" w:rsidRDefault="0039028E" w:rsidP="006136D8">
      <w:pPr>
        <w:jc w:val="center"/>
        <w:rPr>
          <w:rFonts w:ascii="Times New Roman" w:hAnsi="Times New Roman"/>
          <w:b/>
          <w:sz w:val="24"/>
          <w:szCs w:val="24"/>
        </w:rPr>
      </w:pPr>
      <w:r w:rsidRPr="006136D8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851"/>
        <w:gridCol w:w="6804"/>
        <w:gridCol w:w="1275"/>
        <w:gridCol w:w="1418"/>
      </w:tblGrid>
      <w:tr w:rsidR="006136D8" w:rsidRPr="0052146C" w:rsidTr="0052146C">
        <w:trPr>
          <w:cantSplit/>
          <w:trHeight w:val="660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1275" w:type="dxa"/>
          </w:tcPr>
          <w:p w:rsidR="006136D8" w:rsidRPr="0052146C" w:rsidRDefault="0052146C" w:rsidP="00390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6136D8" w:rsidRPr="0052146C" w:rsidRDefault="0052146C" w:rsidP="00390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Правила чтения. Приветствие, прощание</w:t>
            </w:r>
            <w:proofErr w:type="gramStart"/>
            <w:r w:rsidRPr="005214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2146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2146C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Правила чтения. Диалог «Знакомство»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Что ты любишь делать?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Новенькая - диалог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Правила чтения. Школьные предметы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Активизация лексики. На перемене. После уроков.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Мои друзья. Моя школа.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Животные и континенты. Животные и цвета 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Описание животного. Мое любимое животное.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Животный мир Германии и России.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разделам 1,2,3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Школьный день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Дни недели.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Обозначение времени (официальное, неофициальное)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Расписание уроков (в России и Германии)- проводим параллель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Мой любимый предмет.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Свободное время. Что ты делаешь охотно и неохотно?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Мое  хобби.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Свободное время школьников Германии и России.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Юлиан рассказывает. Семья Марии.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Активизация лексики. Моя семья. Родословное дерево.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Семьи России и Германии. Профессии.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разделам 4,5,6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Мебель.</w:t>
            </w:r>
            <w:r w:rsidRPr="0052146C">
              <w:rPr>
                <w:sz w:val="24"/>
                <w:szCs w:val="24"/>
              </w:rPr>
              <w:t xml:space="preserve"> 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Местоположение  предметов в комнате.</w:t>
            </w:r>
            <w:r w:rsidRPr="0052146C">
              <w:rPr>
                <w:sz w:val="24"/>
                <w:szCs w:val="24"/>
              </w:rPr>
              <w:t xml:space="preserve"> 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ssen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Описание комнаты. Повелительное наклонение.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Комната моей мечты.</w:t>
            </w:r>
            <w:r w:rsidRPr="0052146C">
              <w:rPr>
                <w:sz w:val="24"/>
                <w:szCs w:val="24"/>
              </w:rPr>
              <w:t xml:space="preserve"> 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Предлоги дательного падежа.</w:t>
            </w:r>
            <w:r w:rsidRPr="005214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 Продукты питания.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В школьном кафе. Разговор у кассы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Идеальное меню для столовой.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Карманные деньги 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ja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nein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doch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. Неопределенно-личное местоимение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Первичная активизация лексики.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Занятия в свободное время. Отрицания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nicht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   ,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kein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Каникулы в Германии и России. Предлоги времени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um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im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am.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Планирование свободного времени. Модальный глагол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wollen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разделам 7,8,9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Внешность человека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Черты характера человека.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Мода и одежда.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Личные местоимения в винительном падеже.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Описание людей</w:t>
            </w:r>
            <w:proofErr w:type="gramStart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Приглашение  и поздравление.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Планирование праздника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с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deshalb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Указание времени в прошлом. 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52146C">
              <w:rPr>
                <w:rFonts w:ascii="Times New Roman" w:hAnsi="Times New Roman"/>
                <w:sz w:val="24"/>
                <w:szCs w:val="24"/>
              </w:rPr>
              <w:t xml:space="preserve">  глаголов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  и   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День рождения.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Выбор подарка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ФРГ и Россия.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Географическое положение ФРГ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Крупные города ФРГ и их достопримечательности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Национальные праздники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cantSplit/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Знаменательные даты. Традиции и обычаи.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Презентация грамматики - Прошедшее разговорное время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Повторение лексики и грамматики по разделам 10,11,12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Система школьного  образования ФРГ.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Изучаемые предметы и отношение к ним.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Причастие прошедшего времени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Partizip</w:t>
            </w:r>
            <w:r w:rsidRPr="0052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22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 xml:space="preserve">Грамматический тренинг по теме </w:t>
            </w:r>
            <w:r w:rsidRPr="0052146C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D8" w:rsidRPr="0052146C" w:rsidTr="0052146C">
        <w:trPr>
          <w:trHeight w:val="338"/>
        </w:trPr>
        <w:tc>
          <w:tcPr>
            <w:tcW w:w="851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  <w:r w:rsidRPr="0052146C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36D8" w:rsidRPr="0052146C" w:rsidRDefault="006136D8" w:rsidP="00390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6D8" w:rsidRPr="0052146C" w:rsidRDefault="006136D8" w:rsidP="0052146C">
      <w:pPr>
        <w:jc w:val="center"/>
        <w:rPr>
          <w:rFonts w:ascii="Times New Roman" w:hAnsi="Times New Roman"/>
          <w:b/>
          <w:sz w:val="24"/>
          <w:szCs w:val="24"/>
        </w:rPr>
      </w:pPr>
      <w:r w:rsidRPr="0052146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348" w:type="dxa"/>
        <w:tblInd w:w="1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1275"/>
        <w:gridCol w:w="1418"/>
      </w:tblGrid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Правила чтения. Приветствие, прощание</w:t>
            </w:r>
            <w:proofErr w:type="gramStart"/>
            <w:r w:rsidRPr="00700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0038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700389">
              <w:rPr>
                <w:rFonts w:ascii="Times New Roman" w:hAnsi="Times New Roman"/>
                <w:sz w:val="24"/>
                <w:szCs w:val="24"/>
              </w:rPr>
              <w:t>удирование</w:t>
            </w:r>
            <w:proofErr w:type="spellEnd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Правила чтения. Диалог «Знакомство»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Что ты любишь делать?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Правила чтения.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Новенькая - диалог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Правила чтения. Школьные предметы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rPr>
          <w:trHeight w:val="296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Животные и континенты. Животные и цвета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Описание животного. Мое любимое животное.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чтения(1,2,3)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Школьный день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Обозначение времени (официальное, неофициальное). Дни недели.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Расписание уроков (в России и Германии)- проводим параллель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Мой любимый предмет.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Свободное время. Что ты делаешь охотно и неохотно?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Мое  хобби.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Свободное время школьников Германии и России.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 Семья Марии.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Активизация лексики. Моя семья. Родословное дерево. Семьи в России и Германии.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чтения(3,4,5).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Мебель. Местоположение  предметов в комнате. Модальный глагол </w:t>
            </w:r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ssen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Описание комнаты. Повелительное наклонение.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Комната моей мечты. Предлоги дательного падежа.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133_1668704823"/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  <w:bookmarkEnd w:id="1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Продукты питания.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>В школьном кафе. Разговор у кассы. Идеальное меню для столовой.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ja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nein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doch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 xml:space="preserve">. Неопределенно-личное местоимение </w:t>
            </w:r>
            <w:r w:rsidRPr="00700389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7003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 по теме.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свободное время. Отрицания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свободного времени. Модальный глагол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Внешность человека. Черты характера.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Мода и одежда. Множественное число существительных.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89">
              <w:rPr>
                <w:rFonts w:ascii="Times New Roman" w:hAnsi="Times New Roman"/>
                <w:sz w:val="24"/>
                <w:szCs w:val="24"/>
              </w:rPr>
              <w:t xml:space="preserve">Приглашение и поздравление. </w:t>
            </w: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праздника. Сложносочиненное предложение с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времени в прошлом.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Praeteritum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ФРГ и Россия.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Крупные города Германии и их достопримечательности. Прошедшее время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Повторение лексики, грамматики по разделам 10, 11, 12.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700389">
              <w:rPr>
                <w:rFonts w:ascii="Times New Roman" w:hAnsi="Times New Roman"/>
                <w:sz w:val="24"/>
                <w:szCs w:val="24"/>
              </w:rPr>
              <w:t xml:space="preserve"> лексики. Система школьного образования в Германии.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proofErr w:type="spellEnd"/>
            <w:proofErr w:type="gram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тниками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тренинг по теме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 Притяжательные местоимения.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Описание погоды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прошедшего времени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 Выражение своих желаний.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предложения. Составление своего плана.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текста. «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Vorstellung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Betriebspraktikums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диалогом «Друзья и подруги».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падеже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Монологичекая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речь « Что такое дружба?»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тест(1,2,3 темы)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 Модальные глаголы. Электронные медиа.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Работа с текстом. Интервью с Луизой.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речь. 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“Du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sollst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…”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 Возвратные глаголы.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Школа Карла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Штреля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в Марбурге.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welches</w:t>
            </w: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Жизнь в интернате. За и против.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683_1985029461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</w:t>
            </w:r>
            <w:bookmarkEnd w:id="2"/>
            <w:r w:rsidRPr="007003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сюжетных картинок.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с неопределённым артиклем.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 с определённым артиклем.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тест(4,5,6 темы)</w:t>
            </w:r>
            <w:r w:rsidRPr="00700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Ознакомление с лексикой.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C" w:rsidRPr="00700389" w:rsidTr="0052146C"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2146C" w:rsidRPr="00700389" w:rsidRDefault="0052146C" w:rsidP="0052146C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6D8" w:rsidRDefault="006136D8" w:rsidP="008D5390"/>
    <w:p w:rsidR="00A043F1" w:rsidRPr="008C44DD" w:rsidRDefault="00A043F1" w:rsidP="00A043F1">
      <w:pPr>
        <w:spacing w:after="0" w:line="240" w:lineRule="auto"/>
        <w:contextualSpacing/>
        <w:rPr>
          <w:rFonts w:ascii="Times New Roman" w:hAnsi="Times New Roman"/>
          <w:strike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методического </w:t>
      </w:r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объединения гуманитарного цикла</w:t>
      </w:r>
    </w:p>
    <w:p w:rsidR="00A043F1" w:rsidRPr="008C44DD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Pr="008C44DD">
        <w:rPr>
          <w:rFonts w:ascii="Times New Roman" w:hAnsi="Times New Roman"/>
          <w:sz w:val="24"/>
          <w:szCs w:val="24"/>
          <w:u w:val="single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__» </w:t>
      </w:r>
      <w:r w:rsidRPr="008C44DD">
        <w:rPr>
          <w:rFonts w:ascii="Times New Roman" w:hAnsi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 xml:space="preserve">___2019г № </w:t>
      </w:r>
      <w:r w:rsidRPr="008C44DD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___________Г.Б. </w:t>
      </w:r>
      <w:proofErr w:type="spellStart"/>
      <w:r>
        <w:rPr>
          <w:rFonts w:ascii="Times New Roman" w:hAnsi="Times New Roman"/>
          <w:sz w:val="24"/>
          <w:szCs w:val="24"/>
        </w:rPr>
        <w:t>Перфилова</w:t>
      </w:r>
      <w:proofErr w:type="spellEnd"/>
    </w:p>
    <w:p w:rsidR="00A043F1" w:rsidRDefault="00A043F1" w:rsidP="00A043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52146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___»____</w:t>
      </w:r>
      <w:r w:rsidR="0052146C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_____2019г</w:t>
      </w:r>
    </w:p>
    <w:p w:rsidR="00A043F1" w:rsidRDefault="00A043F1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81C" w:rsidRDefault="00A1381C" w:rsidP="00A043F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1381C" w:rsidSect="008D5390">
      <w:footerReference w:type="default" r:id="rId11"/>
      <w:pgSz w:w="11906" w:h="16838"/>
      <w:pgMar w:top="1134" w:right="1134" w:bottom="1134" w:left="1134" w:header="0" w:footer="0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09" w:rsidRDefault="00005009" w:rsidP="005C2581">
      <w:pPr>
        <w:spacing w:after="0" w:line="240" w:lineRule="auto"/>
      </w:pPr>
      <w:r>
        <w:separator/>
      </w:r>
    </w:p>
  </w:endnote>
  <w:endnote w:type="continuationSeparator" w:id="0">
    <w:p w:rsidR="00005009" w:rsidRDefault="00005009" w:rsidP="005C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8" w:rsidRDefault="006136D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7A6DA0">
      <w:rPr>
        <w:noProof/>
      </w:rPr>
      <w:t>3</w:t>
    </w:r>
    <w:r>
      <w:fldChar w:fldCharType="end"/>
    </w:r>
  </w:p>
  <w:p w:rsidR="006136D8" w:rsidRDefault="00613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09" w:rsidRDefault="00005009" w:rsidP="005C2581">
      <w:pPr>
        <w:spacing w:after="0" w:line="240" w:lineRule="auto"/>
      </w:pPr>
      <w:r>
        <w:separator/>
      </w:r>
    </w:p>
  </w:footnote>
  <w:footnote w:type="continuationSeparator" w:id="0">
    <w:p w:rsidR="00005009" w:rsidRDefault="00005009" w:rsidP="005C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C00"/>
    <w:multiLevelType w:val="multilevel"/>
    <w:tmpl w:val="D4D20A0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77A"/>
    <w:multiLevelType w:val="hybridMultilevel"/>
    <w:tmpl w:val="0426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2724"/>
    <w:multiLevelType w:val="hybridMultilevel"/>
    <w:tmpl w:val="A08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635"/>
    <w:multiLevelType w:val="hybridMultilevel"/>
    <w:tmpl w:val="EA1CBA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29C6856"/>
    <w:multiLevelType w:val="multilevel"/>
    <w:tmpl w:val="06869F4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89F6445"/>
    <w:multiLevelType w:val="multilevel"/>
    <w:tmpl w:val="02F27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471B"/>
    <w:multiLevelType w:val="hybridMultilevel"/>
    <w:tmpl w:val="587034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1A757ED"/>
    <w:multiLevelType w:val="hybridMultilevel"/>
    <w:tmpl w:val="B4EEBC5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4644580"/>
    <w:multiLevelType w:val="multilevel"/>
    <w:tmpl w:val="0AD265A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B1E21"/>
    <w:multiLevelType w:val="hybridMultilevel"/>
    <w:tmpl w:val="22C64C9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A4967BE"/>
    <w:multiLevelType w:val="hybridMultilevel"/>
    <w:tmpl w:val="693454B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CC705D4"/>
    <w:multiLevelType w:val="hybridMultilevel"/>
    <w:tmpl w:val="A5A0913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F161724"/>
    <w:multiLevelType w:val="hybridMultilevel"/>
    <w:tmpl w:val="E6BAF2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FA4652E"/>
    <w:multiLevelType w:val="hybridMultilevel"/>
    <w:tmpl w:val="ACEC6C6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61331DDC"/>
    <w:multiLevelType w:val="hybridMultilevel"/>
    <w:tmpl w:val="85AECAF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44E57D9"/>
    <w:multiLevelType w:val="hybridMultilevel"/>
    <w:tmpl w:val="DB0AC5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BF27771"/>
    <w:multiLevelType w:val="hybridMultilevel"/>
    <w:tmpl w:val="F05A57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7C4A64D3"/>
    <w:multiLevelType w:val="hybridMultilevel"/>
    <w:tmpl w:val="6534172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F86095B"/>
    <w:multiLevelType w:val="hybridMultilevel"/>
    <w:tmpl w:val="538A5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3"/>
  </w:num>
  <w:num w:numId="9">
    <w:abstractNumId w:val="17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3F1"/>
    <w:rsid w:val="00005009"/>
    <w:rsid w:val="000E36AD"/>
    <w:rsid w:val="001E4A1E"/>
    <w:rsid w:val="0023271C"/>
    <w:rsid w:val="002E5F68"/>
    <w:rsid w:val="0039028E"/>
    <w:rsid w:val="0052146C"/>
    <w:rsid w:val="005A1C7B"/>
    <w:rsid w:val="005C2581"/>
    <w:rsid w:val="006136D8"/>
    <w:rsid w:val="00793055"/>
    <w:rsid w:val="007A6DA0"/>
    <w:rsid w:val="007F2EB7"/>
    <w:rsid w:val="008D5390"/>
    <w:rsid w:val="009B0A6C"/>
    <w:rsid w:val="00A043F1"/>
    <w:rsid w:val="00A1381C"/>
    <w:rsid w:val="00A51A31"/>
    <w:rsid w:val="00AB14D1"/>
    <w:rsid w:val="00B018B0"/>
    <w:rsid w:val="00B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F1"/>
    <w:pPr>
      <w:suppressAutoHyphens/>
    </w:pPr>
    <w:rPr>
      <w:rFonts w:ascii="Calibri" w:eastAsia="Droid Sans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3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1"/>
    <w:uiPriority w:val="99"/>
    <w:rsid w:val="00A04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A043F1"/>
    <w:rPr>
      <w:rFonts w:ascii="Calibri" w:eastAsia="Droid Sans" w:hAnsi="Calibri" w:cs="Times New Roman"/>
      <w:color w:val="00000A"/>
    </w:rPr>
  </w:style>
  <w:style w:type="character" w:customStyle="1" w:styleId="1">
    <w:name w:val="Нижний колонтитул Знак1"/>
    <w:basedOn w:val="a0"/>
    <w:link w:val="a4"/>
    <w:uiPriority w:val="99"/>
    <w:rsid w:val="00A043F1"/>
    <w:rPr>
      <w:rFonts w:ascii="Calibri" w:eastAsia="Droid Sans" w:hAnsi="Calibri" w:cs="Times New Roman"/>
      <w:color w:val="00000A"/>
    </w:rPr>
  </w:style>
  <w:style w:type="paragraph" w:customStyle="1" w:styleId="Default">
    <w:name w:val="Default"/>
    <w:uiPriority w:val="99"/>
    <w:rsid w:val="00A043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F1"/>
    <w:rPr>
      <w:rFonts w:ascii="Tahoma" w:eastAsia="Droid Sans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39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rsid w:val="006136D8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 Борисовна</cp:lastModifiedBy>
  <cp:revision>10</cp:revision>
  <cp:lastPrinted>2020-03-17T16:55:00Z</cp:lastPrinted>
  <dcterms:created xsi:type="dcterms:W3CDTF">2019-08-22T10:26:00Z</dcterms:created>
  <dcterms:modified xsi:type="dcterms:W3CDTF">2020-03-17T17:11:00Z</dcterms:modified>
</cp:coreProperties>
</file>