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A5A" w:rsidRPr="006B428A" w:rsidRDefault="00465A5A" w:rsidP="00167048">
      <w:pPr>
        <w:jc w:val="center"/>
        <w:rPr>
          <w:rFonts w:cstheme="minorHAnsi"/>
          <w:b/>
          <w:sz w:val="24"/>
          <w:szCs w:val="24"/>
        </w:rPr>
      </w:pPr>
      <w:r w:rsidRPr="006B428A">
        <w:rPr>
          <w:rFonts w:cstheme="minorHAnsi"/>
          <w:b/>
          <w:sz w:val="32"/>
          <w:szCs w:val="24"/>
        </w:rPr>
        <w:t>Нетрадиционное рисование</w:t>
      </w:r>
      <w:r w:rsidRPr="006B428A">
        <w:rPr>
          <w:rFonts w:cstheme="minorHAnsi"/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2448"/>
        <w:gridCol w:w="8880"/>
      </w:tblGrid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-3810</wp:posOffset>
                  </wp:positionV>
                  <wp:extent cx="742315" cy="553720"/>
                  <wp:effectExtent l="19050" t="0" r="63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Приветствие.</w:t>
            </w: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2-3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79375</wp:posOffset>
                  </wp:positionV>
                  <wp:extent cx="796290" cy="1310005"/>
                  <wp:effectExtent l="19050" t="0" r="381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В 10 лет, и в 7, и в 5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Люди любят рисовать.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Каждый смело нарисует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Что его интересует,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Все вызывает интерес: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Далекий космос, ближний лес.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Цветы, машины, птицы, сказки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>Все нарисуем - были б краски _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Да лист бумаги на столе </w:t>
            </w:r>
          </w:p>
          <w:p w:rsidR="00FC38E0" w:rsidRDefault="00FC38E0" w:rsidP="002676F0">
            <w:pPr>
              <w:pStyle w:val="a3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B428A">
              <w:rPr>
                <w:rFonts w:eastAsia="Times New Roman" w:cstheme="minorHAnsi"/>
                <w:color w:val="000000"/>
                <w:sz w:val="24"/>
                <w:szCs w:val="24"/>
              </w:rPr>
              <w:t>Здоровье, мир на всей Земле!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</w:p>
          <w:p w:rsidR="00FC38E0" w:rsidRPr="006B428A" w:rsidRDefault="00FC38E0" w:rsidP="002676F0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На уроках изобразительной деятельности я  работаю с детьми начальных классов в разных техниках. Но опыт работы показал: </w:t>
            </w:r>
            <w:r w:rsidRPr="00B47BE1">
              <w:rPr>
                <w:rFonts w:cstheme="minorHAnsi"/>
                <w:sz w:val="24"/>
                <w:szCs w:val="24"/>
                <w:u w:val="single"/>
              </w:rPr>
              <w:t>рисовать необычными спос</w:t>
            </w:r>
            <w:r w:rsidRPr="00B47BE1">
              <w:rPr>
                <w:rFonts w:cstheme="minorHAnsi"/>
                <w:sz w:val="24"/>
                <w:szCs w:val="24"/>
                <w:u w:val="single"/>
              </w:rPr>
              <w:t>о</w:t>
            </w:r>
            <w:r w:rsidRPr="00B47BE1">
              <w:rPr>
                <w:rFonts w:cstheme="minorHAnsi"/>
                <w:sz w:val="24"/>
                <w:szCs w:val="24"/>
                <w:u w:val="single"/>
              </w:rPr>
              <w:t>бами</w:t>
            </w:r>
            <w:r w:rsidRPr="006B428A">
              <w:rPr>
                <w:rFonts w:cstheme="minorHAnsi"/>
                <w:sz w:val="24"/>
                <w:szCs w:val="24"/>
              </w:rPr>
              <w:t xml:space="preserve"> и использ</w:t>
            </w:r>
            <w:r w:rsidRPr="006B428A">
              <w:rPr>
                <w:rFonts w:cstheme="minorHAnsi"/>
                <w:sz w:val="24"/>
                <w:szCs w:val="24"/>
              </w:rPr>
              <w:t>о</w:t>
            </w:r>
            <w:r w:rsidRPr="006B428A">
              <w:rPr>
                <w:rFonts w:cstheme="minorHAnsi"/>
                <w:sz w:val="24"/>
                <w:szCs w:val="24"/>
              </w:rPr>
              <w:t xml:space="preserve">вать при этом материалы, которые окружают нас в повседневной жизни, вызывают у детей огромные положительные эмоции. 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92270</wp:posOffset>
                  </wp:positionH>
                  <wp:positionV relativeFrom="paragraph">
                    <wp:posOffset>167640</wp:posOffset>
                  </wp:positionV>
                  <wp:extent cx="779780" cy="1283677"/>
                  <wp:effectExtent l="19050" t="0" r="1270" b="0"/>
                  <wp:wrapNone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128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3-4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Default="00FC38E0" w:rsidP="002676F0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Рисуя этими способами, </w:t>
            </w:r>
            <w:r w:rsidRPr="00B47BE1">
              <w:rPr>
                <w:rFonts w:cstheme="minorHAnsi"/>
                <w:sz w:val="24"/>
                <w:szCs w:val="24"/>
                <w:u w:val="single"/>
              </w:rPr>
              <w:t>дети не боятся ошибиться</w:t>
            </w:r>
            <w:r w:rsidRPr="006B428A">
              <w:rPr>
                <w:rFonts w:cstheme="minorHAnsi"/>
                <w:sz w:val="24"/>
                <w:szCs w:val="24"/>
              </w:rPr>
              <w:t xml:space="preserve">, так как все легко можно </w:t>
            </w:r>
          </w:p>
          <w:p w:rsidR="00FC38E0" w:rsidRDefault="00FC38E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исправить, а из ошибки легко можно придумать что-то новое, и ребенок обретает </w:t>
            </w:r>
          </w:p>
          <w:p w:rsidR="00FC38E0" w:rsidRPr="006B428A" w:rsidRDefault="00FC38E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уверенность в себе, преодолевает «боязнь чистого листа бумаги» и начинает чувс</w:t>
            </w:r>
            <w:r w:rsidRPr="006B428A">
              <w:rPr>
                <w:rFonts w:cstheme="minorHAnsi"/>
                <w:sz w:val="24"/>
                <w:szCs w:val="24"/>
              </w:rPr>
              <w:t>т</w:t>
            </w:r>
            <w:r w:rsidRPr="006B428A">
              <w:rPr>
                <w:rFonts w:cstheme="minorHAnsi"/>
                <w:sz w:val="24"/>
                <w:szCs w:val="24"/>
              </w:rPr>
              <w:t>вовать</w:t>
            </w:r>
            <w:r w:rsidR="002676F0">
              <w:rPr>
                <w:rFonts w:cstheme="minorHAnsi"/>
                <w:sz w:val="24"/>
                <w:szCs w:val="24"/>
              </w:rPr>
              <w:t xml:space="preserve">  </w:t>
            </w:r>
            <w:r w:rsidRPr="006B428A">
              <w:rPr>
                <w:rFonts w:cstheme="minorHAnsi"/>
                <w:sz w:val="24"/>
                <w:szCs w:val="24"/>
              </w:rPr>
              <w:t>себя маленьким художником.</w:t>
            </w:r>
            <w:r w:rsidRPr="00B6168B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5-6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92270</wp:posOffset>
                  </wp:positionH>
                  <wp:positionV relativeFrom="paragraph">
                    <wp:posOffset>17292</wp:posOffset>
                  </wp:positionV>
                  <wp:extent cx="877039" cy="666857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53" cy="66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Default="00FC38E0" w:rsidP="002676F0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У мальчиков и девочек   появляется ИНТЕРЕС, а вместе с тем и ЖЕЛАНИЕ р</w:t>
            </w:r>
            <w:r w:rsidRPr="006B428A">
              <w:rPr>
                <w:rFonts w:cstheme="minorHAnsi"/>
                <w:sz w:val="24"/>
                <w:szCs w:val="24"/>
              </w:rPr>
              <w:t>и</w:t>
            </w:r>
            <w:r w:rsidRPr="006B428A">
              <w:rPr>
                <w:rFonts w:cstheme="minorHAnsi"/>
                <w:sz w:val="24"/>
                <w:szCs w:val="24"/>
              </w:rPr>
              <w:t>совать.</w:t>
            </w:r>
          </w:p>
          <w:p w:rsidR="00FC38E0" w:rsidRPr="006B428A" w:rsidRDefault="00FC38E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B47BE1">
              <w:rPr>
                <w:rFonts w:cstheme="minorHAnsi"/>
                <w:sz w:val="24"/>
                <w:szCs w:val="24"/>
                <w:u w:val="single"/>
              </w:rPr>
              <w:t xml:space="preserve"> Рисовать можно чем угодно и где угодно и как угодно! </w:t>
            </w:r>
            <w:r w:rsidRPr="006B428A">
              <w:rPr>
                <w:rFonts w:cstheme="minorHAnsi"/>
                <w:sz w:val="24"/>
                <w:szCs w:val="24"/>
              </w:rPr>
              <w:t>Разнообразие материалов ставит</w:t>
            </w:r>
            <w:r w:rsidR="002676F0">
              <w:rPr>
                <w:rFonts w:cstheme="minorHAnsi"/>
                <w:sz w:val="24"/>
                <w:szCs w:val="24"/>
              </w:rPr>
              <w:t xml:space="preserve"> </w:t>
            </w:r>
            <w:r w:rsidRPr="006B428A">
              <w:rPr>
                <w:rFonts w:cstheme="minorHAnsi"/>
                <w:sz w:val="24"/>
                <w:szCs w:val="24"/>
              </w:rPr>
              <w:t xml:space="preserve">новые задачи и заставляет все время, что ни будь придумывать. 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7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30724</wp:posOffset>
                  </wp:positionH>
                  <wp:positionV relativeFrom="paragraph">
                    <wp:posOffset>21443</wp:posOffset>
                  </wp:positionV>
                  <wp:extent cx="894715" cy="650631"/>
                  <wp:effectExtent l="19050" t="0" r="63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6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Pr="006B428A" w:rsidRDefault="00FC38E0" w:rsidP="002676F0">
            <w:pPr>
              <w:pStyle w:val="a3"/>
              <w:ind w:firstLine="708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6B428A">
              <w:rPr>
                <w:rFonts w:cstheme="minorHAnsi"/>
                <w:bCs/>
                <w:sz w:val="24"/>
                <w:szCs w:val="24"/>
              </w:rPr>
              <w:t>Сегодня мы с вами поработаем, используя нетрадиционные материалы на уроках  изобразительного искусства. Сегодня вы – художники!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8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-9</w:t>
            </w:r>
          </w:p>
          <w:p w:rsidR="00FC38E0" w:rsidRDefault="00E71F07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15875</wp:posOffset>
                  </wp:positionV>
                  <wp:extent cx="1156335" cy="1837055"/>
                  <wp:effectExtent l="19050" t="0" r="571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Pr="006B428A" w:rsidRDefault="00FC38E0" w:rsidP="002676F0">
            <w:pPr>
              <w:ind w:firstLine="708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Начнем с </w:t>
            </w:r>
            <w:r>
              <w:rPr>
                <w:rFonts w:cstheme="minorHAnsi"/>
                <w:sz w:val="24"/>
                <w:szCs w:val="24"/>
              </w:rPr>
              <w:t xml:space="preserve">одного из </w:t>
            </w:r>
            <w:r w:rsidRPr="006B428A">
              <w:rPr>
                <w:rFonts w:cstheme="minorHAnsi"/>
                <w:sz w:val="24"/>
                <w:szCs w:val="24"/>
              </w:rPr>
              <w:t>сам</w:t>
            </w:r>
            <w:r>
              <w:rPr>
                <w:rFonts w:cstheme="minorHAnsi"/>
                <w:sz w:val="24"/>
                <w:szCs w:val="24"/>
              </w:rPr>
              <w:t xml:space="preserve">ых  </w:t>
            </w:r>
            <w:r w:rsidRPr="006B428A">
              <w:rPr>
                <w:rFonts w:cstheme="minorHAnsi"/>
                <w:sz w:val="24"/>
                <w:szCs w:val="24"/>
              </w:rPr>
              <w:t xml:space="preserve"> древн</w:t>
            </w:r>
            <w:r>
              <w:rPr>
                <w:rFonts w:cstheme="minorHAnsi"/>
                <w:sz w:val="24"/>
                <w:szCs w:val="24"/>
              </w:rPr>
              <w:t xml:space="preserve">их </w:t>
            </w:r>
            <w:r w:rsidRPr="006B428A">
              <w:rPr>
                <w:rFonts w:cstheme="minorHAnsi"/>
                <w:sz w:val="24"/>
                <w:szCs w:val="24"/>
              </w:rPr>
              <w:t xml:space="preserve">узоров. </w:t>
            </w:r>
            <w:r w:rsidRPr="006B428A">
              <w:rPr>
                <w:rFonts w:cstheme="minorHAnsi"/>
                <w:b/>
                <w:bCs/>
                <w:sz w:val="24"/>
                <w:szCs w:val="24"/>
                <w:u w:val="single"/>
              </w:rPr>
              <w:t>Точечный рисунок</w:t>
            </w:r>
            <w:r w:rsidRPr="006B428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C38E0" w:rsidRPr="006B428A" w:rsidRDefault="00FC38E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 В чём преимущество точечного рисунка?</w:t>
            </w:r>
          </w:p>
          <w:p w:rsidR="00FC38E0" w:rsidRPr="006B428A" w:rsidRDefault="00FC38E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-Нужны ли особые навыки для данной техники?</w:t>
            </w:r>
          </w:p>
          <w:p w:rsidR="00FC38E0" w:rsidRPr="006B428A" w:rsidRDefault="00FC38E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-Какими материалами можно рисовать?</w:t>
            </w:r>
          </w:p>
          <w:p w:rsidR="00FC38E0" w:rsidRPr="00B47BE1" w:rsidRDefault="00FC38E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-Какие приспособления для работы можно использовать?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rPr>
          <w:trHeight w:val="1270"/>
        </w:trPr>
        <w:tc>
          <w:tcPr>
            <w:tcW w:w="2448" w:type="dxa"/>
          </w:tcPr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P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(</w:t>
            </w:r>
            <w:r w:rsidRPr="006B428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Использование элементов точечного рисунка в ДПИ)</w:t>
            </w:r>
          </w:p>
          <w:p w:rsidR="00FC38E0" w:rsidRDefault="00FC38E0" w:rsidP="002676F0">
            <w:pPr>
              <w:pStyle w:val="a3"/>
              <w:ind w:firstLine="708"/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В народном </w:t>
            </w:r>
            <w:r w:rsidRPr="006B428A">
              <w:rPr>
                <w:rFonts w:cstheme="minorHAnsi"/>
                <w:bCs/>
                <w:iCs/>
                <w:sz w:val="24"/>
                <w:szCs w:val="24"/>
              </w:rPr>
              <w:t>декоративно- прикладном искусстве контуры чёткие, но в рис</w:t>
            </w:r>
            <w:r w:rsidRPr="006B428A">
              <w:rPr>
                <w:rFonts w:cstheme="minorHAnsi"/>
                <w:bCs/>
                <w:iCs/>
                <w:sz w:val="24"/>
                <w:szCs w:val="24"/>
              </w:rPr>
              <w:t>о</w:t>
            </w:r>
            <w:r w:rsidRPr="006B428A">
              <w:rPr>
                <w:rFonts w:cstheme="minorHAnsi"/>
                <w:bCs/>
                <w:iCs/>
                <w:sz w:val="24"/>
                <w:szCs w:val="24"/>
              </w:rPr>
              <w:t>вании  есть и особые техники  со смазанными или расплывчатыми контурами.</w:t>
            </w:r>
          </w:p>
          <w:p w:rsidR="002676F0" w:rsidRDefault="002676F0" w:rsidP="002676F0">
            <w:pPr>
              <w:pStyle w:val="a3"/>
              <w:ind w:firstLine="708"/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2676F0" w:rsidRDefault="002676F0" w:rsidP="002676F0">
            <w:pPr>
              <w:pStyle w:val="a3"/>
              <w:ind w:firstLine="708"/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2676F0" w:rsidRDefault="002676F0" w:rsidP="002676F0">
            <w:pPr>
              <w:pStyle w:val="a3"/>
              <w:ind w:firstLine="708"/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2676F0" w:rsidRDefault="002676F0" w:rsidP="002676F0">
            <w:pPr>
              <w:pStyle w:val="a3"/>
              <w:ind w:firstLine="708"/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2676F0" w:rsidRPr="00FC38E0" w:rsidRDefault="002676F0" w:rsidP="002676F0">
            <w:pPr>
              <w:pStyle w:val="a3"/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>СЛАЙД 10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30723</wp:posOffset>
                  </wp:positionH>
                  <wp:positionV relativeFrom="paragraph">
                    <wp:posOffset>3517</wp:posOffset>
                  </wp:positionV>
                  <wp:extent cx="1088781" cy="807585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56" cy="80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C38E0" w:rsidRPr="006B428A" w:rsidRDefault="007B4F2D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pict>
                <v:rect id="_x0000_s1030" style="position:absolute;left:0;text-align:left;margin-left:8.55pt;margin-top:11.05pt;width:64.35pt;height:83.05pt;z-index:251678720"/>
              </w:pict>
            </w:r>
          </w:p>
        </w:tc>
        <w:tc>
          <w:tcPr>
            <w:tcW w:w="8880" w:type="dxa"/>
          </w:tcPr>
          <w:p w:rsidR="000B0994" w:rsidRDefault="00FC38E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i/>
                <w:iCs/>
                <w:sz w:val="24"/>
                <w:szCs w:val="24"/>
                <w:u w:val="single"/>
              </w:rPr>
              <w:t xml:space="preserve">Рисование по – </w:t>
            </w:r>
            <w:proofErr w:type="gramStart"/>
            <w:r w:rsidRPr="006B428A">
              <w:rPr>
                <w:rFonts w:cstheme="minorHAnsi"/>
                <w:b/>
                <w:bCs/>
                <w:i/>
                <w:iCs/>
                <w:sz w:val="24"/>
                <w:szCs w:val="24"/>
                <w:u w:val="single"/>
              </w:rPr>
              <w:t>сырому</w:t>
            </w:r>
            <w:proofErr w:type="gramEnd"/>
            <w:r w:rsidRPr="006B428A">
              <w:rPr>
                <w:rFonts w:cstheme="minorHAnsi"/>
                <w:b/>
                <w:bCs/>
                <w:i/>
                <w:iCs/>
                <w:sz w:val="24"/>
                <w:szCs w:val="24"/>
                <w:u w:val="single"/>
              </w:rPr>
              <w:t xml:space="preserve">. </w:t>
            </w:r>
            <w:r w:rsidRPr="006B428A">
              <w:rPr>
                <w:rFonts w:cstheme="minorHAnsi"/>
                <w:sz w:val="24"/>
                <w:szCs w:val="24"/>
              </w:rPr>
              <w:t xml:space="preserve">Элементы росписи </w:t>
            </w:r>
            <w:proofErr w:type="spellStart"/>
            <w:r w:rsidRPr="006B428A">
              <w:rPr>
                <w:rFonts w:cstheme="minorHAnsi"/>
                <w:sz w:val="24"/>
                <w:szCs w:val="24"/>
              </w:rPr>
              <w:t>по-сырому</w:t>
            </w:r>
            <w:proofErr w:type="spellEnd"/>
            <w:r w:rsidRPr="006B428A">
              <w:rPr>
                <w:rFonts w:cstheme="minorHAnsi"/>
                <w:sz w:val="24"/>
                <w:szCs w:val="24"/>
              </w:rPr>
              <w:t xml:space="preserve"> мы будем использовать </w:t>
            </w:r>
          </w:p>
          <w:p w:rsidR="00FC38E0" w:rsidRPr="000B0994" w:rsidRDefault="00FC38E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в нашей практической работе.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sz w:val="24"/>
                <w:szCs w:val="24"/>
                <w:u w:val="single"/>
              </w:rPr>
              <w:t xml:space="preserve"> (Практическая работа с демонстрацией этапов работы)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Лист смочить водой, края и углы не трогаем. </w:t>
            </w:r>
            <w:r>
              <w:rPr>
                <w:rFonts w:cstheme="minorHAnsi"/>
                <w:sz w:val="24"/>
                <w:szCs w:val="24"/>
              </w:rPr>
              <w:t>Лучше в</w:t>
            </w:r>
            <w:r w:rsidRPr="006B428A">
              <w:rPr>
                <w:rFonts w:cstheme="minorHAnsi"/>
                <w:sz w:val="24"/>
                <w:szCs w:val="24"/>
              </w:rPr>
              <w:t>ыбрать два любых основных цвета.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-Какие цвета называются основными?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Плавными движениями, переходя из одного цвета в другой, </w:t>
            </w:r>
            <w:r w:rsidR="000B0994">
              <w:rPr>
                <w:rFonts w:cstheme="minorHAnsi"/>
                <w:sz w:val="24"/>
                <w:szCs w:val="24"/>
              </w:rPr>
              <w:t>«</w:t>
            </w:r>
            <w:r w:rsidRPr="006B428A">
              <w:rPr>
                <w:rFonts w:cstheme="minorHAnsi"/>
                <w:sz w:val="24"/>
                <w:szCs w:val="24"/>
              </w:rPr>
              <w:t>за</w:t>
            </w:r>
            <w:r w:rsidR="000B0994">
              <w:rPr>
                <w:rFonts w:cstheme="minorHAnsi"/>
                <w:sz w:val="24"/>
                <w:szCs w:val="24"/>
              </w:rPr>
              <w:t>ли</w:t>
            </w:r>
            <w:r w:rsidRPr="006B428A">
              <w:rPr>
                <w:rFonts w:cstheme="minorHAnsi"/>
                <w:sz w:val="24"/>
                <w:szCs w:val="24"/>
              </w:rPr>
              <w:t>ть</w:t>
            </w:r>
            <w:r w:rsidR="000B0994">
              <w:rPr>
                <w:rFonts w:cstheme="minorHAnsi"/>
                <w:sz w:val="24"/>
                <w:szCs w:val="24"/>
              </w:rPr>
              <w:t>»</w:t>
            </w:r>
            <w:r w:rsidRPr="006B428A">
              <w:rPr>
                <w:rFonts w:cstheme="minorHAnsi"/>
                <w:sz w:val="24"/>
                <w:szCs w:val="24"/>
              </w:rPr>
              <w:t xml:space="preserve"> цветом овал.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-Как вы думаете, что у нас получилось?</w:t>
            </w:r>
          </w:p>
          <w:p w:rsidR="000B0994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У нас получился замечательный фон для работы.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B428A">
              <w:rPr>
                <w:rFonts w:cstheme="minorHAnsi"/>
                <w:sz w:val="24"/>
                <w:szCs w:val="24"/>
              </w:rPr>
              <w:t>А что за работу мы будем выпо</w:t>
            </w:r>
            <w:r w:rsidRPr="006B428A">
              <w:rPr>
                <w:rFonts w:cstheme="minorHAnsi"/>
                <w:sz w:val="24"/>
                <w:szCs w:val="24"/>
              </w:rPr>
              <w:t>л</w:t>
            </w:r>
            <w:r w:rsidRPr="006B428A">
              <w:rPr>
                <w:rFonts w:cstheme="minorHAnsi"/>
                <w:sz w:val="24"/>
                <w:szCs w:val="24"/>
              </w:rPr>
              <w:t>нять, узнаем из следующих слайдов.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11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-12</w:t>
            </w: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 xml:space="preserve"> 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53340</wp:posOffset>
                  </wp:positionV>
                  <wp:extent cx="877570" cy="1450340"/>
                  <wp:effectExtent l="19050" t="0" r="0" b="0"/>
                  <wp:wrapNone/>
                  <wp:docPr id="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0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</w:p>
          <w:p w:rsidR="000B0994" w:rsidRPr="000B0994" w:rsidRDefault="00FC38E0" w:rsidP="002676F0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i/>
                <w:sz w:val="24"/>
                <w:szCs w:val="24"/>
                <w:u w:val="single"/>
              </w:rPr>
              <w:t>КЛЯКСОГРАФИЯ. РИСОВАНИЕ СОЛОМКОЙ</w:t>
            </w:r>
            <w:r w:rsidRPr="006B428A">
              <w:rPr>
                <w:rFonts w:cstheme="minorHAnsi"/>
                <w:sz w:val="24"/>
                <w:szCs w:val="24"/>
                <w:u w:val="single"/>
              </w:rPr>
              <w:t>.</w:t>
            </w:r>
            <w:r w:rsidRPr="006B428A">
              <w:rPr>
                <w:rFonts w:cstheme="minorHAnsi"/>
                <w:sz w:val="24"/>
                <w:szCs w:val="24"/>
              </w:rPr>
              <w:t xml:space="preserve">  (Практическая работа). </w:t>
            </w:r>
          </w:p>
          <w:p w:rsidR="00FC38E0" w:rsidRPr="006B428A" w:rsidRDefault="00FC38E0" w:rsidP="000B0994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Cs/>
                <w:i/>
                <w:iCs/>
                <w:sz w:val="24"/>
                <w:szCs w:val="24"/>
              </w:rPr>
              <w:t>Испол</w:t>
            </w:r>
            <w:r w:rsidRPr="006B428A">
              <w:rPr>
                <w:rFonts w:cstheme="minorHAnsi"/>
                <w:bCs/>
                <w:i/>
                <w:iCs/>
                <w:sz w:val="24"/>
                <w:szCs w:val="24"/>
              </w:rPr>
              <w:t>ь</w:t>
            </w:r>
            <w:r w:rsidRPr="006B428A">
              <w:rPr>
                <w:rFonts w:cstheme="minorHAnsi"/>
                <w:bCs/>
                <w:i/>
                <w:iCs/>
                <w:sz w:val="24"/>
                <w:szCs w:val="24"/>
              </w:rPr>
              <w:t>зование элементов батика в изображении деревьев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6B428A">
              <w:rPr>
                <w:rFonts w:cstheme="minorHAnsi"/>
                <w:b/>
                <w:i/>
                <w:sz w:val="24"/>
                <w:szCs w:val="24"/>
              </w:rPr>
              <w:t>- Почему данная техника так называется?</w:t>
            </w:r>
            <w:r w:rsidRPr="00B6168B">
              <w:rPr>
                <w:rFonts w:cstheme="minorHAnsi"/>
                <w:b/>
                <w:i/>
                <w:sz w:val="24"/>
                <w:szCs w:val="24"/>
              </w:rPr>
              <w:t xml:space="preserve">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6B428A">
              <w:rPr>
                <w:rFonts w:cstheme="minorHAnsi"/>
                <w:b/>
                <w:i/>
                <w:sz w:val="24"/>
                <w:szCs w:val="24"/>
              </w:rPr>
              <w:t>-Как вы думаете, какие краски лучше подойдут для этой работы?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2676F0"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Default="00FC38E0" w:rsidP="002676F0">
            <w:pPr>
              <w:pStyle w:val="a3"/>
              <w:ind w:firstLine="708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Данная техника пришла к нам с Востока из росписи по ткани – батика. </w:t>
            </w:r>
          </w:p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6167755</wp:posOffset>
                  </wp:positionH>
                  <wp:positionV relativeFrom="paragraph">
                    <wp:posOffset>174625</wp:posOffset>
                  </wp:positionV>
                  <wp:extent cx="807085" cy="624205"/>
                  <wp:effectExtent l="19050" t="0" r="0" b="0"/>
                  <wp:wrapNone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428A">
              <w:rPr>
                <w:rFonts w:cstheme="minorHAnsi"/>
                <w:bCs/>
                <w:i/>
                <w:iCs/>
                <w:sz w:val="24"/>
                <w:szCs w:val="24"/>
              </w:rPr>
              <w:t>Использование элементов батика в изображении деревьев</w:t>
            </w:r>
            <w:r w:rsidRPr="006B428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.</w:t>
            </w:r>
            <w:r w:rsidRPr="00B6168B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FC38E0" w:rsidTr="000B0994">
        <w:trPr>
          <w:trHeight w:val="2308"/>
        </w:trPr>
        <w:tc>
          <w:tcPr>
            <w:tcW w:w="2448" w:type="dxa"/>
          </w:tcPr>
          <w:p w:rsidR="00FC38E0" w:rsidRPr="006B428A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13</w:t>
            </w:r>
          </w:p>
          <w:p w:rsidR="00FC38E0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203081" cy="89511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7" cy="89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6F0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FC38E0" w:rsidRPr="006B428A" w:rsidRDefault="000B0994" w:rsidP="002676F0">
            <w:pPr>
              <w:pStyle w:val="a3"/>
              <w:ind w:firstLine="708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4076944</wp:posOffset>
                  </wp:positionH>
                  <wp:positionV relativeFrom="paragraph">
                    <wp:posOffset>485238</wp:posOffset>
                  </wp:positionV>
                  <wp:extent cx="1414096" cy="967154"/>
                  <wp:effectExtent l="19050" t="0" r="0" b="0"/>
                  <wp:wrapNone/>
                  <wp:docPr id="8" name="Рисунок 2" descr="https://avatars.mds.yandex.net/get-pdb/1658364/e796bcf0-7d05-44d1-bb04-b7b018ea7ce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58364/e796bcf0-7d05-44d1-bb04-b7b018ea7ce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96" cy="9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4F2D">
              <w:rPr>
                <w:rFonts w:cstheme="minorHAnsi"/>
                <w:noProof/>
                <w:sz w:val="24"/>
                <w:szCs w:val="24"/>
              </w:rPr>
              <w:pict>
                <v:rect id="_x0000_s1033" style="position:absolute;left:0;text-align:left;margin-left:288.35pt;margin-top:35.75pt;width:28.4pt;height:79.05pt;z-index:251686912;mso-position-horizontal-relative:text;mso-position-vertical-relative:text"/>
              </w:pict>
            </w:r>
            <w:r w:rsidR="007B4F2D" w:rsidRPr="007B4F2D">
              <w:rPr>
                <w:rFonts w:cstheme="minorHAnsi"/>
                <w:b/>
                <w:noProof/>
                <w:sz w:val="24"/>
                <w:szCs w:val="24"/>
                <w:u w:val="single"/>
              </w:rPr>
              <w:pict>
                <v:rect id="_x0000_s1032" style="position:absolute;left:0;text-align:left;margin-left:258.05pt;margin-top:35.75pt;width:30.3pt;height:79.05pt;z-index:251685888;mso-position-horizontal-relative:text;mso-position-vertical-relative:text"/>
              </w:pict>
            </w:r>
            <w:r w:rsidR="007B4F2D">
              <w:rPr>
                <w:rFonts w:cstheme="minorHAnsi"/>
                <w:noProof/>
                <w:sz w:val="24"/>
                <w:szCs w:val="24"/>
              </w:rPr>
              <w:pict>
                <v:rect id="_x0000_s1031" style="position:absolute;left:0;text-align:left;margin-left:485.5pt;margin-top:14pt;width:24.25pt;height:68.55pt;z-index:251684864;mso-position-horizontal-relative:text;mso-position-vertical-relative:text"/>
              </w:pict>
            </w:r>
            <w:r w:rsidR="00FC38E0" w:rsidRPr="006B428A">
              <w:rPr>
                <w:rFonts w:cstheme="minorHAnsi"/>
                <w:sz w:val="24"/>
                <w:szCs w:val="24"/>
              </w:rPr>
              <w:t>Посмотрите,  какие замечательные вазы в восточном стиле получились.  С</w:t>
            </w:r>
            <w:r w:rsidR="00FC38E0" w:rsidRPr="006B428A">
              <w:rPr>
                <w:rFonts w:cstheme="minorHAnsi"/>
                <w:sz w:val="24"/>
                <w:szCs w:val="24"/>
              </w:rPr>
              <w:t>е</w:t>
            </w:r>
            <w:r w:rsidR="00FC38E0" w:rsidRPr="006B428A">
              <w:rPr>
                <w:rFonts w:cstheme="minorHAnsi"/>
                <w:sz w:val="24"/>
                <w:szCs w:val="24"/>
              </w:rPr>
              <w:t>годня мы попробуем изобразить похожую вазу. Возьмите чистый лист, сложите его по вертикали п</w:t>
            </w:r>
            <w:r w:rsidR="00FC38E0" w:rsidRPr="006B428A">
              <w:rPr>
                <w:rFonts w:cstheme="minorHAnsi"/>
                <w:sz w:val="24"/>
                <w:szCs w:val="24"/>
              </w:rPr>
              <w:t>о</w:t>
            </w:r>
            <w:r w:rsidR="00FC38E0" w:rsidRPr="006B428A">
              <w:rPr>
                <w:rFonts w:cstheme="minorHAnsi"/>
                <w:sz w:val="24"/>
                <w:szCs w:val="24"/>
              </w:rPr>
              <w:t>полам. Вырежете контур вазы.</w:t>
            </w:r>
          </w:p>
          <w:p w:rsidR="002676F0" w:rsidRDefault="00FC38E0" w:rsidP="002676F0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-</w:t>
            </w:r>
            <w:r w:rsidRPr="006B428A">
              <w:rPr>
                <w:rFonts w:cstheme="minorHAnsi"/>
                <w:b/>
                <w:sz w:val="24"/>
                <w:szCs w:val="24"/>
              </w:rPr>
              <w:t xml:space="preserve">Как вы думаете, что мы будем использовать </w:t>
            </w:r>
          </w:p>
          <w:p w:rsidR="00FC38E0" w:rsidRDefault="00FC38E0" w:rsidP="002676F0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для этой работы - трафарет или шаблон?</w:t>
            </w:r>
          </w:p>
          <w:p w:rsidR="000B0994" w:rsidRPr="006B428A" w:rsidRDefault="000B0994" w:rsidP="002676F0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FC38E0" w:rsidRDefault="00FC38E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14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30723</wp:posOffset>
                  </wp:positionH>
                  <wp:positionV relativeFrom="paragraph">
                    <wp:posOffset>41128</wp:posOffset>
                  </wp:positionV>
                  <wp:extent cx="1277653" cy="1037493"/>
                  <wp:effectExtent l="19050" t="0" r="0" b="0"/>
                  <wp:wrapNone/>
                  <wp:docPr id="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53" cy="103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0" w:type="dxa"/>
          </w:tcPr>
          <w:p w:rsidR="002676F0" w:rsidRDefault="007B4F2D" w:rsidP="002676F0">
            <w:pPr>
              <w:pStyle w:val="a8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pict>
                <v:rect id="_x0000_s1034" style="position:absolute;left:0;text-align:left;margin-left:509.75pt;margin-top:6.6pt;width:54pt;height:73.4pt;z-index:251688960;mso-position-horizontal-relative:text;mso-position-vertical-relative:text"/>
              </w:pict>
            </w:r>
            <w:r w:rsidR="002676F0" w:rsidRPr="006B428A">
              <w:rPr>
                <w:rFonts w:cstheme="minorHAnsi"/>
                <w:sz w:val="24"/>
                <w:szCs w:val="24"/>
              </w:rPr>
              <w:t xml:space="preserve">1.Выполните краской и кисточкой любой рисунок ветки. Поставьте на необходимые </w:t>
            </w:r>
          </w:p>
          <w:p w:rsidR="000B0994" w:rsidRDefault="000B0994" w:rsidP="002676F0">
            <w:pPr>
              <w:pStyle w:val="a8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pict>
                <v:rect id="_x0000_s1036" style="position:absolute;left:0;text-align:left;margin-left:325.45pt;margin-top:1.5pt;width:66.05pt;height:83.9pt;z-index:251694080;mso-position-horizontal-relative:text;mso-position-vertical-relative:text"/>
              </w:pict>
            </w:r>
            <w:r w:rsidR="002676F0" w:rsidRPr="006B428A">
              <w:rPr>
                <w:rFonts w:cstheme="minorHAnsi"/>
                <w:sz w:val="24"/>
                <w:szCs w:val="24"/>
              </w:rPr>
              <w:t xml:space="preserve">для вас линии капли и раздуйте их трубочкой. Рисунок готов! </w:t>
            </w:r>
          </w:p>
          <w:p w:rsidR="002676F0" w:rsidRPr="006B428A" w:rsidRDefault="002676F0" w:rsidP="002676F0">
            <w:pPr>
              <w:pStyle w:val="a8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(Материал: трубочка для коктейлей,</w:t>
            </w:r>
            <w:r w:rsidR="000B0994">
              <w:rPr>
                <w:rFonts w:cstheme="minorHAnsi"/>
                <w:sz w:val="24"/>
                <w:szCs w:val="24"/>
              </w:rPr>
              <w:t xml:space="preserve"> </w:t>
            </w:r>
            <w:r w:rsidRPr="006B428A">
              <w:rPr>
                <w:rFonts w:cstheme="minorHAnsi"/>
                <w:sz w:val="24"/>
                <w:szCs w:val="24"/>
              </w:rPr>
              <w:t>краска кисти, вода.)</w:t>
            </w:r>
            <w:r w:rsidRPr="00B6168B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676F0" w:rsidRPr="006B428A" w:rsidRDefault="002676F0" w:rsidP="002676F0">
            <w:pPr>
              <w:pStyle w:val="a8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2. Мы должны изобразить цветы яблони.</w:t>
            </w:r>
          </w:p>
          <w:p w:rsidR="002676F0" w:rsidRPr="006B428A" w:rsidRDefault="002676F0" w:rsidP="002676F0">
            <w:pPr>
              <w:pStyle w:val="a8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 xml:space="preserve">-Как это сделать легче? </w:t>
            </w:r>
          </w:p>
          <w:p w:rsidR="000B0994" w:rsidRDefault="002676F0" w:rsidP="000B0994">
            <w:pPr>
              <w:pStyle w:val="a8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 xml:space="preserve">Используя точечный рисунок, нарисуем, чуть позже, </w:t>
            </w:r>
          </w:p>
          <w:p w:rsidR="002676F0" w:rsidRPr="006B428A" w:rsidRDefault="002676F0" w:rsidP="000B0994">
            <w:pPr>
              <w:pStyle w:val="a8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когда веточка подсохнет, л</w:t>
            </w:r>
            <w:r w:rsidRPr="006B428A">
              <w:rPr>
                <w:rFonts w:cstheme="minorHAnsi"/>
                <w:sz w:val="24"/>
                <w:szCs w:val="24"/>
              </w:rPr>
              <w:t>е</w:t>
            </w:r>
            <w:r w:rsidRPr="006B428A">
              <w:rPr>
                <w:rFonts w:cstheme="minorHAnsi"/>
                <w:sz w:val="24"/>
                <w:szCs w:val="24"/>
              </w:rPr>
              <w:t>пестки цветов яблони.</w:t>
            </w:r>
          </w:p>
          <w:p w:rsidR="002676F0" w:rsidRPr="00FC38E0" w:rsidRDefault="002676F0" w:rsidP="002676F0">
            <w:pPr>
              <w:pStyle w:val="a8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FC38E0">
              <w:rPr>
                <w:rFonts w:cstheme="minorHAnsi"/>
                <w:b/>
                <w:sz w:val="24"/>
                <w:szCs w:val="24"/>
              </w:rPr>
              <w:t>Пока работа подсыхает, расскажу о других интересных видах работ, которые я применяю в своей работе.</w:t>
            </w:r>
          </w:p>
          <w:p w:rsidR="002676F0" w:rsidRDefault="002676F0" w:rsidP="002676F0">
            <w:pPr>
              <w:pStyle w:val="a3"/>
              <w:ind w:firstLine="708"/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15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21590</wp:posOffset>
                  </wp:positionV>
                  <wp:extent cx="895350" cy="668020"/>
                  <wp:effectExtent l="1905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  <w:u w:val="single"/>
              </w:rPr>
              <w:t>Орнаментальные узоры</w:t>
            </w:r>
            <w:r w:rsidRPr="006B428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6B428A">
              <w:rPr>
                <w:rFonts w:cstheme="minorHAnsi"/>
                <w:bCs/>
                <w:sz w:val="24"/>
                <w:szCs w:val="24"/>
              </w:rPr>
              <w:t xml:space="preserve">(тетрадный лист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B428A">
              <w:rPr>
                <w:rFonts w:cstheme="minorHAnsi"/>
                <w:bCs/>
                <w:sz w:val="24"/>
                <w:szCs w:val="24"/>
              </w:rPr>
              <w:t xml:space="preserve"> клетк</w:t>
            </w:r>
            <w:r>
              <w:rPr>
                <w:rFonts w:cstheme="minorHAnsi"/>
                <w:bCs/>
                <w:sz w:val="24"/>
                <w:szCs w:val="24"/>
              </w:rPr>
              <w:t>а</w:t>
            </w:r>
            <w:r w:rsidRPr="006B428A">
              <w:rPr>
                <w:rFonts w:cstheme="minorHAnsi"/>
                <w:bCs/>
                <w:sz w:val="24"/>
                <w:szCs w:val="24"/>
              </w:rPr>
              <w:t>)</w:t>
            </w:r>
            <w:r w:rsidRPr="00FC38E0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-Какие материалы нужны  для данных работ?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-В чём плюсы этой техники?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-Что развиваем данными работами?</w:t>
            </w:r>
          </w:p>
          <w:p w:rsidR="002676F0" w:rsidRDefault="002676F0" w:rsidP="002676F0">
            <w:pPr>
              <w:pStyle w:val="a8"/>
              <w:ind w:left="0"/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16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715059</wp:posOffset>
                  </wp:positionH>
                  <wp:positionV relativeFrom="paragraph">
                    <wp:posOffset>4054</wp:posOffset>
                  </wp:positionV>
                  <wp:extent cx="675542" cy="527539"/>
                  <wp:effectExtent l="1905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42" cy="52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  <w:u w:val="single"/>
              </w:rPr>
              <w:t>Графика</w:t>
            </w:r>
            <w:r w:rsidRPr="006B428A">
              <w:rPr>
                <w:rFonts w:cstheme="minorHAnsi"/>
                <w:bCs/>
                <w:sz w:val="24"/>
                <w:szCs w:val="24"/>
              </w:rPr>
              <w:t xml:space="preserve"> (тонированный лист, карандаш, фломастер, ручка и белила). 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-Какие материалы нужны  для данных работ?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-В чём плюсы этой техники?</w:t>
            </w:r>
          </w:p>
          <w:p w:rsidR="002676F0" w:rsidRPr="002676F0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-Что развиваем данными работами?</w:t>
            </w: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17</w:t>
            </w:r>
          </w:p>
          <w:p w:rsidR="002676F0" w:rsidRDefault="000B0994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19050</wp:posOffset>
                  </wp:positionV>
                  <wp:extent cx="900430" cy="694055"/>
                  <wp:effectExtent l="19050" t="0" r="0" b="0"/>
                  <wp:wrapNone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76F0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76F0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76F0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  <w:u w:val="single"/>
              </w:rPr>
              <w:t>Окончание практической работы.</w:t>
            </w:r>
          </w:p>
          <w:p w:rsidR="002676F0" w:rsidRDefault="002676F0" w:rsidP="002676F0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2676F0" w:rsidRPr="002676F0" w:rsidRDefault="002676F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Используя точечный рисунок, нарисуем лепестки цветов яблони. Возьмите готовый траф</w:t>
            </w:r>
            <w:r w:rsidRPr="006B428A">
              <w:rPr>
                <w:rFonts w:cstheme="minorHAnsi"/>
                <w:sz w:val="24"/>
                <w:szCs w:val="24"/>
              </w:rPr>
              <w:t>а</w:t>
            </w:r>
            <w:r w:rsidRPr="006B428A">
              <w:rPr>
                <w:rFonts w:cstheme="minorHAnsi"/>
                <w:sz w:val="24"/>
                <w:szCs w:val="24"/>
              </w:rPr>
              <w:t>рет вазы, нанесите на верхний край работы клей и соедините детали. Работа готова!</w:t>
            </w:r>
            <w:r w:rsidRPr="00FC38E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>СЛАЙД 18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380490" cy="101092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b/>
                <w:i/>
                <w:sz w:val="24"/>
                <w:szCs w:val="24"/>
                <w:u w:val="single"/>
              </w:rPr>
              <w:t>ТОНИРОВАНИЕ БУМАГИ</w:t>
            </w:r>
            <w:r w:rsidR="000B0994">
              <w:rPr>
                <w:rFonts w:cstheme="minorHAnsi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6B428A">
              <w:rPr>
                <w:rFonts w:cstheme="minorHAnsi"/>
                <w:i/>
                <w:sz w:val="24"/>
                <w:szCs w:val="24"/>
              </w:rPr>
              <w:t>(Практическая работа)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-Как вы думаете, как были выполнены  эти работы?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 xml:space="preserve"> При </w:t>
            </w:r>
            <w:proofErr w:type="gramStart"/>
            <w:r w:rsidRPr="006B428A">
              <w:rPr>
                <w:rFonts w:cstheme="minorHAnsi"/>
                <w:b/>
                <w:sz w:val="24"/>
                <w:szCs w:val="24"/>
              </w:rPr>
              <w:t>помощи</w:t>
            </w:r>
            <w:proofErr w:type="gramEnd"/>
            <w:r w:rsidRPr="006B428A">
              <w:rPr>
                <w:rFonts w:cstheme="minorHAnsi"/>
                <w:b/>
                <w:sz w:val="24"/>
                <w:szCs w:val="24"/>
              </w:rPr>
              <w:t xml:space="preserve"> каких материалов</w:t>
            </w:r>
            <w:r w:rsidRPr="006B428A">
              <w:rPr>
                <w:rFonts w:cstheme="minorHAnsi"/>
                <w:sz w:val="24"/>
                <w:szCs w:val="24"/>
              </w:rPr>
              <w:t>?</w:t>
            </w:r>
            <w:bookmarkStart w:id="0" w:name="_GoBack"/>
            <w:bookmarkEnd w:id="0"/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 xml:space="preserve">СЛАЙД 19 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398270" cy="109029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Сейчас и  мы выполним такую работу.</w:t>
            </w:r>
            <w:r w:rsidRPr="006B428A">
              <w:rPr>
                <w:rFonts w:cstheme="minorHAnsi"/>
                <w:i/>
                <w:sz w:val="24"/>
                <w:szCs w:val="24"/>
              </w:rPr>
              <w:t xml:space="preserve"> (Практическая работа)</w:t>
            </w:r>
          </w:p>
          <w:p w:rsidR="002676F0" w:rsidRPr="00B47BE1" w:rsidRDefault="002676F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0B0994">
              <w:rPr>
                <w:rFonts w:cstheme="minorHAnsi"/>
                <w:b/>
                <w:sz w:val="24"/>
                <w:szCs w:val="24"/>
              </w:rPr>
              <w:t>Материал:</w:t>
            </w:r>
            <w:r w:rsidRPr="00B47BE1">
              <w:rPr>
                <w:rFonts w:cstheme="minorHAnsi"/>
                <w:sz w:val="24"/>
                <w:szCs w:val="24"/>
              </w:rPr>
              <w:t xml:space="preserve"> Белая бумага, ванночки, краски масляные, масляный разбавитель (РА</w:t>
            </w:r>
            <w:r w:rsidRPr="00B47BE1">
              <w:rPr>
                <w:rFonts w:cstheme="minorHAnsi"/>
                <w:sz w:val="24"/>
                <w:szCs w:val="24"/>
              </w:rPr>
              <w:t>С</w:t>
            </w:r>
            <w:r w:rsidRPr="00B47BE1">
              <w:rPr>
                <w:rFonts w:cstheme="minorHAnsi"/>
                <w:sz w:val="24"/>
                <w:szCs w:val="24"/>
              </w:rPr>
              <w:t>ТИТЕЛЬНОЕ МАСЛО).</w:t>
            </w:r>
          </w:p>
          <w:p w:rsidR="002676F0" w:rsidRPr="00B47BE1" w:rsidRDefault="002676F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0B0994">
              <w:rPr>
                <w:rFonts w:cstheme="minorHAnsi"/>
                <w:b/>
                <w:sz w:val="24"/>
                <w:szCs w:val="24"/>
              </w:rPr>
              <w:t>Ход работы:</w:t>
            </w:r>
            <w:r w:rsidRPr="00B47BE1">
              <w:rPr>
                <w:rFonts w:cstheme="minorHAnsi"/>
                <w:sz w:val="24"/>
                <w:szCs w:val="24"/>
              </w:rPr>
              <w:t xml:space="preserve">  Масляную краску 2-3 тонов разведите масляным разбавителем до густоты очень жидкой сметаны. Каждый цвет в отдельной посуде, отдельной ки</w:t>
            </w:r>
            <w:r w:rsidRPr="00B47BE1">
              <w:rPr>
                <w:rFonts w:cstheme="minorHAnsi"/>
                <w:sz w:val="24"/>
                <w:szCs w:val="24"/>
              </w:rPr>
              <w:t>с</w:t>
            </w:r>
            <w:r w:rsidRPr="00B47BE1">
              <w:rPr>
                <w:rFonts w:cstheme="minorHAnsi"/>
                <w:sz w:val="24"/>
                <w:szCs w:val="24"/>
              </w:rPr>
              <w:t>точкой. В миску или ванночку налейте холодной воды, на нее брызгайте разведе</w:t>
            </w:r>
            <w:r w:rsidRPr="00B47BE1">
              <w:rPr>
                <w:rFonts w:cstheme="minorHAnsi"/>
                <w:sz w:val="24"/>
                <w:szCs w:val="24"/>
              </w:rPr>
              <w:t>н</w:t>
            </w:r>
            <w:r w:rsidRPr="00B47BE1">
              <w:rPr>
                <w:rFonts w:cstheme="minorHAnsi"/>
                <w:sz w:val="24"/>
                <w:szCs w:val="24"/>
              </w:rPr>
              <w:t>ную краску одного цвета. На получившиеся разводы (мраморная пленка) кладите лист бумаги (бумагу держите за отогнутый уголок) и сразу снимайте. На другие ли</w:t>
            </w:r>
            <w:r w:rsidRPr="00B47BE1">
              <w:rPr>
                <w:rFonts w:cstheme="minorHAnsi"/>
                <w:sz w:val="24"/>
                <w:szCs w:val="24"/>
              </w:rPr>
              <w:t>с</w:t>
            </w:r>
            <w:r w:rsidRPr="00B47BE1">
              <w:rPr>
                <w:rFonts w:cstheme="minorHAnsi"/>
                <w:sz w:val="24"/>
                <w:szCs w:val="24"/>
              </w:rPr>
              <w:t>ты можно брызгать сразу 2-3 краски ра</w:t>
            </w:r>
            <w:r w:rsidRPr="00B47BE1">
              <w:rPr>
                <w:rFonts w:cstheme="minorHAnsi"/>
                <w:sz w:val="24"/>
                <w:szCs w:val="24"/>
              </w:rPr>
              <w:t>з</w:t>
            </w:r>
            <w:r w:rsidRPr="00B47BE1">
              <w:rPr>
                <w:rFonts w:cstheme="minorHAnsi"/>
                <w:sz w:val="24"/>
                <w:szCs w:val="24"/>
              </w:rPr>
              <w:t>ного цвета. Окрашенную бумагу высушите на газете и положите под пресс. Бумага, выкрашенная таким способом, напомин</w:t>
            </w:r>
            <w:r w:rsidRPr="00B47BE1">
              <w:rPr>
                <w:rFonts w:cstheme="minorHAnsi"/>
                <w:sz w:val="24"/>
                <w:szCs w:val="24"/>
              </w:rPr>
              <w:t>а</w:t>
            </w:r>
            <w:r w:rsidRPr="00B47BE1">
              <w:rPr>
                <w:rFonts w:cstheme="minorHAnsi"/>
                <w:sz w:val="24"/>
                <w:szCs w:val="24"/>
              </w:rPr>
              <w:t>ет разводы мрамора.</w:t>
            </w:r>
          </w:p>
          <w:p w:rsidR="002676F0" w:rsidRPr="006B428A" w:rsidRDefault="002676F0" w:rsidP="002676F0">
            <w:pPr>
              <w:jc w:val="both"/>
              <w:rPr>
                <w:rFonts w:cstheme="minorHAnsi"/>
                <w:sz w:val="24"/>
                <w:szCs w:val="24"/>
              </w:rPr>
            </w:pPr>
            <w:r w:rsidRPr="006B428A">
              <w:rPr>
                <w:rFonts w:cstheme="minorHAnsi"/>
                <w:sz w:val="24"/>
                <w:szCs w:val="24"/>
              </w:rPr>
              <w:t>Вы сможете выполнить такую работу по небольшой памятке, которую я для вас приготовила.</w:t>
            </w:r>
          </w:p>
          <w:p w:rsidR="002676F0" w:rsidRPr="006B428A" w:rsidRDefault="002676F0" w:rsidP="002676F0">
            <w:pPr>
              <w:pStyle w:val="a8"/>
              <w:jc w:val="both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 xml:space="preserve">СЛАЙД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20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037492" cy="806037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68" cy="80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-С какими</w:t>
            </w:r>
            <w:r w:rsidRPr="006B428A">
              <w:rPr>
                <w:rFonts w:cstheme="minorHAnsi"/>
                <w:b/>
                <w:bCs/>
                <w:sz w:val="24"/>
                <w:szCs w:val="24"/>
              </w:rPr>
              <w:t xml:space="preserve"> нетрадиционными видами работ</w:t>
            </w:r>
            <w:r w:rsidR="00E71F07">
              <w:rPr>
                <w:rFonts w:cstheme="minorHAnsi"/>
                <w:b/>
                <w:bCs/>
                <w:sz w:val="24"/>
                <w:szCs w:val="24"/>
              </w:rPr>
              <w:t xml:space="preserve"> и материалами</w:t>
            </w:r>
            <w:r w:rsidRPr="006B428A">
              <w:rPr>
                <w:rFonts w:cstheme="minorHAnsi"/>
                <w:b/>
                <w:bCs/>
                <w:sz w:val="24"/>
                <w:szCs w:val="24"/>
              </w:rPr>
              <w:t xml:space="preserve"> мы познакомились?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6B428A">
              <w:rPr>
                <w:rFonts w:cstheme="minorHAnsi"/>
                <w:b/>
                <w:bCs/>
                <w:sz w:val="24"/>
                <w:szCs w:val="24"/>
              </w:rPr>
              <w:t>-Что вам особенно понравилось?</w:t>
            </w:r>
          </w:p>
          <w:p w:rsidR="002676F0" w:rsidRPr="006B428A" w:rsidRDefault="002676F0" w:rsidP="00E71F07">
            <w:pPr>
              <w:pStyle w:val="a3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676F0" w:rsidTr="002676F0">
        <w:tc>
          <w:tcPr>
            <w:tcW w:w="2448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6B428A">
              <w:rPr>
                <w:rFonts w:cstheme="minorHAnsi"/>
                <w:b/>
                <w:sz w:val="24"/>
                <w:szCs w:val="24"/>
                <w:u w:val="single"/>
              </w:rPr>
              <w:t>СЛАЙД 2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1</w:t>
            </w:r>
          </w:p>
          <w:p w:rsidR="002676F0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4pt;height:62.3pt" o:ole="">
                  <v:imagedata r:id="rId23" o:title=""/>
                </v:shape>
                <o:OLEObject Type="Embed" ProgID="PowerPoint.Slide.12" ShapeID="_x0000_i1025" DrawAspect="Content" ObjectID="_1612300980" r:id="rId24"/>
              </w:objec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8880" w:type="dxa"/>
          </w:tcPr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B428A">
              <w:rPr>
                <w:rFonts w:cstheme="minorHAnsi"/>
                <w:b/>
                <w:sz w:val="24"/>
                <w:szCs w:val="24"/>
              </w:rPr>
              <w:t>Контактная информация</w:t>
            </w:r>
          </w:p>
          <w:p w:rsidR="002676F0" w:rsidRPr="006B428A" w:rsidRDefault="002676F0" w:rsidP="002676F0">
            <w:pPr>
              <w:pStyle w:val="a3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1B7926" w:rsidRPr="006B428A" w:rsidRDefault="002676F0" w:rsidP="00724B4A">
      <w:pPr>
        <w:pStyle w:val="a3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6A6C58" w:rsidRPr="006B428A" w:rsidRDefault="006A6C58" w:rsidP="00724B4A">
      <w:pPr>
        <w:pStyle w:val="a3"/>
        <w:jc w:val="both"/>
        <w:rPr>
          <w:rFonts w:cstheme="minorHAnsi"/>
          <w:b/>
          <w:sz w:val="24"/>
          <w:szCs w:val="24"/>
          <w:u w:val="single"/>
        </w:rPr>
      </w:pPr>
    </w:p>
    <w:p w:rsidR="001B7926" w:rsidRPr="006B428A" w:rsidRDefault="001B7926" w:rsidP="00724B4A">
      <w:pPr>
        <w:pStyle w:val="a3"/>
        <w:jc w:val="both"/>
        <w:rPr>
          <w:rFonts w:cstheme="minorHAnsi"/>
          <w:b/>
          <w:sz w:val="24"/>
          <w:szCs w:val="24"/>
        </w:rPr>
      </w:pPr>
    </w:p>
    <w:p w:rsidR="006A6C58" w:rsidRPr="006B428A" w:rsidRDefault="006A6C58" w:rsidP="00724B4A">
      <w:pPr>
        <w:pStyle w:val="a8"/>
        <w:jc w:val="both"/>
        <w:rPr>
          <w:rFonts w:cstheme="minorHAnsi"/>
          <w:b/>
          <w:bCs/>
          <w:sz w:val="24"/>
          <w:szCs w:val="24"/>
        </w:rPr>
      </w:pPr>
    </w:p>
    <w:p w:rsidR="002E6668" w:rsidRPr="006B428A" w:rsidRDefault="002E6668" w:rsidP="00724B4A">
      <w:pPr>
        <w:pStyle w:val="a8"/>
        <w:jc w:val="both"/>
        <w:rPr>
          <w:rFonts w:cstheme="minorHAnsi"/>
          <w:sz w:val="24"/>
          <w:szCs w:val="24"/>
        </w:rPr>
      </w:pPr>
    </w:p>
    <w:p w:rsidR="00FC38E0" w:rsidRDefault="00FC38E0" w:rsidP="00724B4A">
      <w:pPr>
        <w:pStyle w:val="a3"/>
        <w:jc w:val="both"/>
        <w:rPr>
          <w:rFonts w:cstheme="minorHAnsi"/>
          <w:b/>
          <w:sz w:val="24"/>
          <w:szCs w:val="24"/>
          <w:u w:val="single"/>
        </w:rPr>
      </w:pPr>
    </w:p>
    <w:p w:rsidR="002E6668" w:rsidRPr="006B428A" w:rsidRDefault="002E6668" w:rsidP="00724B4A">
      <w:pPr>
        <w:pStyle w:val="a8"/>
        <w:jc w:val="both"/>
        <w:rPr>
          <w:rFonts w:cstheme="minorHAnsi"/>
          <w:b/>
          <w:bCs/>
          <w:sz w:val="24"/>
          <w:szCs w:val="24"/>
        </w:rPr>
      </w:pPr>
    </w:p>
    <w:p w:rsidR="00B47BE1" w:rsidRDefault="00B47BE1" w:rsidP="00724B4A">
      <w:pPr>
        <w:pStyle w:val="a3"/>
        <w:jc w:val="both"/>
        <w:rPr>
          <w:rFonts w:cstheme="minorHAnsi"/>
          <w:b/>
          <w:sz w:val="24"/>
          <w:szCs w:val="24"/>
          <w:u w:val="single"/>
        </w:rPr>
      </w:pPr>
    </w:p>
    <w:p w:rsidR="002E6668" w:rsidRPr="006B428A" w:rsidRDefault="002E6668" w:rsidP="00724B4A">
      <w:pPr>
        <w:pStyle w:val="a8"/>
        <w:jc w:val="both"/>
        <w:rPr>
          <w:rFonts w:cstheme="minorHAnsi"/>
          <w:b/>
          <w:bCs/>
          <w:sz w:val="24"/>
          <w:szCs w:val="24"/>
          <w:u w:val="single"/>
        </w:rPr>
      </w:pPr>
    </w:p>
    <w:p w:rsidR="00FB1D01" w:rsidRPr="006B428A" w:rsidRDefault="00FB1D01" w:rsidP="00724B4A">
      <w:pPr>
        <w:pStyle w:val="a8"/>
        <w:jc w:val="both"/>
        <w:rPr>
          <w:rFonts w:cstheme="minorHAnsi"/>
          <w:sz w:val="24"/>
          <w:szCs w:val="24"/>
        </w:rPr>
      </w:pPr>
    </w:p>
    <w:p w:rsidR="003C24B1" w:rsidRPr="006B428A" w:rsidRDefault="003C24B1" w:rsidP="00724B4A">
      <w:pPr>
        <w:pStyle w:val="a3"/>
        <w:jc w:val="both"/>
        <w:rPr>
          <w:rFonts w:cstheme="minorHAnsi"/>
          <w:b/>
          <w:sz w:val="24"/>
          <w:szCs w:val="24"/>
        </w:rPr>
      </w:pPr>
    </w:p>
    <w:p w:rsidR="001B2162" w:rsidRPr="006B428A" w:rsidRDefault="001B2162" w:rsidP="00724B4A">
      <w:pPr>
        <w:jc w:val="both"/>
        <w:rPr>
          <w:rFonts w:cstheme="minorHAnsi"/>
          <w:sz w:val="24"/>
          <w:szCs w:val="24"/>
        </w:rPr>
      </w:pPr>
    </w:p>
    <w:sectPr w:rsidR="001B2162" w:rsidRPr="006B428A" w:rsidSect="006B428A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F3830"/>
    <w:multiLevelType w:val="hybridMultilevel"/>
    <w:tmpl w:val="4F20E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53063"/>
    <w:multiLevelType w:val="hybridMultilevel"/>
    <w:tmpl w:val="A7B2D1EA"/>
    <w:lvl w:ilvl="0" w:tplc="4D46CE8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465A5A"/>
    <w:rsid w:val="00012039"/>
    <w:rsid w:val="00083EEE"/>
    <w:rsid w:val="000A2D1A"/>
    <w:rsid w:val="000B0994"/>
    <w:rsid w:val="001038F5"/>
    <w:rsid w:val="00131D0B"/>
    <w:rsid w:val="001603C0"/>
    <w:rsid w:val="00167048"/>
    <w:rsid w:val="001721D0"/>
    <w:rsid w:val="00173B12"/>
    <w:rsid w:val="001B2162"/>
    <w:rsid w:val="001B7926"/>
    <w:rsid w:val="00223C17"/>
    <w:rsid w:val="0023292E"/>
    <w:rsid w:val="002676F0"/>
    <w:rsid w:val="002761D7"/>
    <w:rsid w:val="002E6668"/>
    <w:rsid w:val="0032284D"/>
    <w:rsid w:val="003C24B1"/>
    <w:rsid w:val="00465A5A"/>
    <w:rsid w:val="00494856"/>
    <w:rsid w:val="00524DF3"/>
    <w:rsid w:val="005347E2"/>
    <w:rsid w:val="006A6C58"/>
    <w:rsid w:val="006B428A"/>
    <w:rsid w:val="00724B4A"/>
    <w:rsid w:val="007B4F2D"/>
    <w:rsid w:val="008C0E0A"/>
    <w:rsid w:val="008F1EDC"/>
    <w:rsid w:val="00AD155E"/>
    <w:rsid w:val="00B47BE1"/>
    <w:rsid w:val="00B6168B"/>
    <w:rsid w:val="00C43CDE"/>
    <w:rsid w:val="00CB40AE"/>
    <w:rsid w:val="00CC1EFE"/>
    <w:rsid w:val="00E71F07"/>
    <w:rsid w:val="00FB1D01"/>
    <w:rsid w:val="00FC3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A5A"/>
    <w:pPr>
      <w:spacing w:after="0" w:line="240" w:lineRule="auto"/>
    </w:pPr>
  </w:style>
  <w:style w:type="table" w:styleId="a4">
    <w:name w:val="Table Grid"/>
    <w:basedOn w:val="a1"/>
    <w:uiPriority w:val="59"/>
    <w:rsid w:val="00465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A5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B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A5A"/>
    <w:pPr>
      <w:spacing w:after="0" w:line="240" w:lineRule="auto"/>
    </w:pPr>
  </w:style>
  <w:style w:type="table" w:styleId="a4">
    <w:name w:val="Table Grid"/>
    <w:basedOn w:val="a1"/>
    <w:uiPriority w:val="59"/>
    <w:rsid w:val="00465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A5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B40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package" Target="embeddings/______Microsoft_Office_PowerPoint1.sldx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KLIN</cp:lastModifiedBy>
  <cp:revision>4</cp:revision>
  <cp:lastPrinted>2013-10-21T11:07:00Z</cp:lastPrinted>
  <dcterms:created xsi:type="dcterms:W3CDTF">2019-02-21T21:28:00Z</dcterms:created>
  <dcterms:modified xsi:type="dcterms:W3CDTF">2019-02-21T21:37:00Z</dcterms:modified>
</cp:coreProperties>
</file>