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C7" w:rsidRPr="006E253B" w:rsidRDefault="005604C7" w:rsidP="005604C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26" style="position:absolute;left:0;text-align:left;margin-left:291.25pt;margin-top:-18pt;width:224.75pt;height:107pt;z-index:251659264" stroked="f">
            <v:textbox style="mso-next-textbox:#_x0000_s1026">
              <w:txbxContent>
                <w:p w:rsidR="005604C7" w:rsidRPr="00940DB4" w:rsidRDefault="005604C7" w:rsidP="005604C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40D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"УТВЕРЖДЕНО"</w:t>
                  </w:r>
                </w:p>
                <w:p w:rsidR="005604C7" w:rsidRPr="00940DB4" w:rsidRDefault="005604C7" w:rsidP="005604C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40D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Директор МОУ-СОШ №17</w:t>
                  </w:r>
                </w:p>
                <w:p w:rsidR="005604C7" w:rsidRPr="00940DB4" w:rsidRDefault="005604C7" w:rsidP="005604C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40D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___________Г. И. Сальникова</w:t>
                  </w:r>
                </w:p>
                <w:p w:rsidR="005604C7" w:rsidRPr="00940DB4" w:rsidRDefault="005604C7" w:rsidP="005604C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40D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"___"____________20___</w:t>
                  </w:r>
                </w:p>
                <w:p w:rsidR="005604C7" w:rsidRDefault="005604C7" w:rsidP="005604C7">
                  <w:pPr>
                    <w:jc w:val="center"/>
                  </w:pPr>
                  <w:r>
                    <w:rPr>
                      <w:bCs/>
                    </w:rPr>
                    <w:t>приказ №__________</w:t>
                  </w:r>
                </w:p>
                <w:p w:rsidR="005604C7" w:rsidRDefault="005604C7" w:rsidP="005604C7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27" style="position:absolute;left:0;text-align:left;margin-left:21.25pt;margin-top:-9pt;width:162.25pt;height:98pt;z-index:251660288" stroked="f">
            <v:textbox style="mso-next-textbox:#_x0000_s1027">
              <w:txbxContent>
                <w:p w:rsidR="005604C7" w:rsidRPr="00940DB4" w:rsidRDefault="005604C7" w:rsidP="005604C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40D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"ПРИНЯТО"</w:t>
                  </w:r>
                </w:p>
                <w:p w:rsidR="005604C7" w:rsidRPr="00940DB4" w:rsidRDefault="005604C7" w:rsidP="005604C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40D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5604C7" w:rsidRPr="00940DB4" w:rsidRDefault="005604C7" w:rsidP="005604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D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"___"____________20___г.</w:t>
                  </w:r>
                </w:p>
              </w:txbxContent>
            </v:textbox>
          </v:rect>
        </w:pict>
      </w:r>
    </w:p>
    <w:p w:rsidR="005604C7" w:rsidRDefault="005604C7" w:rsidP="005604C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04C7" w:rsidRDefault="005604C7" w:rsidP="005604C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04C7" w:rsidRDefault="005604C7" w:rsidP="005604C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04C7" w:rsidRDefault="005604C7" w:rsidP="005F27C3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7C3" w:rsidRPr="005B3E8E" w:rsidRDefault="005F27C3" w:rsidP="005F27C3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 КОДЕКС</w:t>
      </w:r>
    </w:p>
    <w:p w:rsidR="005F27C3" w:rsidRPr="005B3E8E" w:rsidRDefault="005F27C3" w:rsidP="005F27C3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 ЭТИКИ ПЕДАГОГИЧЕСКИХ РАБОТНИКОВ</w:t>
      </w:r>
    </w:p>
    <w:p w:rsidR="005F27C3" w:rsidRPr="005B3E8E" w:rsidRDefault="005B3E8E" w:rsidP="005F27C3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r w:rsidR="005604C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B3E8E">
        <w:rPr>
          <w:rFonts w:ascii="Times New Roman" w:eastAsia="Times New Roman" w:hAnsi="Times New Roman" w:cs="Times New Roman"/>
          <w:sz w:val="28"/>
          <w:szCs w:val="28"/>
        </w:rPr>
        <w:t>средней общеобразовательной школы № 17 г. Клин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2012 г. N 273-ФЗ,  ФЗ «О противодействии коррупции». Настоящий акт принимается в соответствии с настоящим кодексом ТК РФ, Законом “Об образовании”,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1.5. Кодекс служит целям: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утверждения необходимости личностной позиции педагога как гражданина Российской Федерации;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-обеспечения консолидирующей роли педагога в обществе;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-развития профессионального сообщества петербургских педагогов как саморегулируемого и базирующегося на общих этических принципах сообщества;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повышения социальной значимости, престижа педагогического труда;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обозначению круга прав педагогических работников.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-создание корпоративной культуры в школе, улучшение имиджа учреждения,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-оптимизации взаимодействия с внешней средой и внутри нашей школы.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1.6. Задачи Кодекса: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  выработать у  педагогов стремление  соблюдать этические нормы поведения;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- выступать средством профессионально-общественного </w:t>
      </w:r>
      <w:proofErr w:type="gramStart"/>
      <w:r w:rsidRPr="005B3E8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1.8. </w:t>
      </w: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3E8E">
        <w:rPr>
          <w:rFonts w:ascii="Times New Roman" w:eastAsia="Times New Roman" w:hAnsi="Times New Roman" w:cs="Times New Roman"/>
          <w:sz w:val="28"/>
          <w:szCs w:val="28"/>
        </w:rPr>
        <w:t>Кодекс действует для всех педагогов, работающих в образовательной организации - учредителе Кодекса.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1.9. Кодекс обсуждается и принимается на Педагогическом совете школы, затем  утверждается приказом директора.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1.12. Кодекс определяет основные нормы профессиональной этики, которые: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lastRenderedPageBreak/>
        <w:t>- защищает их человеческую ценность и достоинство.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-поддерживают качество профессиональной деятельности педагогов и честь их профессии.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-создают культуру образовательного учреждения, основанную на доверии, ответственности и справедливости.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1.13. Изменения и дополнения в Кодекс могут вноситься по </w:t>
      </w:r>
      <w:proofErr w:type="gramStart"/>
      <w:r w:rsidRPr="005B3E8E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proofErr w:type="gramEnd"/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 как отдельных педагогов, так и иных служб.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5F27C3" w:rsidRPr="005B3E8E" w:rsidRDefault="005F27C3" w:rsidP="00560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принципы,</w:t>
      </w:r>
    </w:p>
    <w:p w:rsidR="005F27C3" w:rsidRPr="005B3E8E" w:rsidRDefault="005F27C3" w:rsidP="00560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и правила служебного поведения педагога МОУ</w:t>
      </w:r>
      <w:r w:rsidR="005604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- средней общеобразовательной школы № 17 г. Клин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3E8E">
        <w:rPr>
          <w:rFonts w:ascii="Times New Roman" w:eastAsia="Times New Roman" w:hAnsi="Times New Roman" w:cs="Times New Roman"/>
          <w:sz w:val="28"/>
          <w:szCs w:val="28"/>
        </w:rPr>
        <w:t>2.1. В соответствии со статьей 21 Трудового Кодекса Российской Федерации работник обязан: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соблюдать правила внутреннего  трудового распорядка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соблюдать трудовую дисциплину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выполнять установленные нормы труда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бережно относиться к имуществу работодателя и других работников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Муниципальным  общеобразовательным учреждением</w:t>
      </w:r>
      <w:r w:rsidR="00560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- средней общеобразовательной школой  № 17 г. Клин (далее </w:t>
      </w:r>
      <w:proofErr w:type="gramStart"/>
      <w:r w:rsidRPr="005B3E8E">
        <w:rPr>
          <w:rFonts w:ascii="Times New Roman" w:eastAsia="Times New Roman" w:hAnsi="Times New Roman" w:cs="Times New Roman"/>
          <w:sz w:val="28"/>
          <w:szCs w:val="28"/>
        </w:rPr>
        <w:t>–Ш</w:t>
      </w:r>
      <w:proofErr w:type="gramEnd"/>
      <w:r w:rsidRPr="005B3E8E">
        <w:rPr>
          <w:rFonts w:ascii="Times New Roman" w:eastAsia="Times New Roman" w:hAnsi="Times New Roman" w:cs="Times New Roman"/>
          <w:sz w:val="28"/>
          <w:szCs w:val="28"/>
        </w:rPr>
        <w:t>кола)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            Работники, сознавая ответственность перед гражданами, обществом и Государством, призваны: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обеспечивать эффективную работу Школы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осуществлять свою деятельность в пределах предмета и цели деятельности Школы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соблюдать нормы профессиональной этики и правила делового поведения.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</w:t>
      </w:r>
      <w:r w:rsidRPr="005B3E8E">
        <w:rPr>
          <w:rFonts w:ascii="Times New Roman" w:eastAsia="Times New Roman" w:hAnsi="Times New Roman" w:cs="Times New Roman"/>
          <w:sz w:val="28"/>
          <w:szCs w:val="28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2.3. В целях противодействия коррупции педагогу рекомендуется: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2.4. Педагог сохраняет культурные и исторические традиции Российской Федерации, с уважением  относится к значимым городским и общегосударственным событиям, важным датам в истории города,  страны, гордится ролью России в мировой истории,  передает это отношение обучающимся.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Pr="005B3E8E">
        <w:rPr>
          <w:rFonts w:ascii="Times New Roman" w:eastAsia="Times New Roman" w:hAnsi="Times New Roman" w:cs="Times New Roman"/>
          <w:sz w:val="28"/>
          <w:szCs w:val="28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lastRenderedPageBreak/>
        <w:t>2.10. Педагог своим поведением стремится подавать положительный пример всем участникам образовательного процесса.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2.11. Педагог дорожит своей репутацией, не занимается аморальной и противоправной деятельностью.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III. Этические правила профессионального поведения педагогических работников.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3.2. В служебном поведении работник воздерживается </w:t>
      </w:r>
      <w:proofErr w:type="gramStart"/>
      <w:r w:rsidRPr="005B3E8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B3E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27C3" w:rsidRPr="005B3E8E" w:rsidRDefault="005F27C3" w:rsidP="005604C7">
      <w:pPr>
        <w:numPr>
          <w:ilvl w:val="0"/>
          <w:numId w:val="1"/>
        </w:numPr>
        <w:spacing w:after="0" w:line="253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5F27C3" w:rsidRPr="005B3E8E" w:rsidRDefault="005F27C3" w:rsidP="005604C7">
      <w:pPr>
        <w:numPr>
          <w:ilvl w:val="0"/>
          <w:numId w:val="1"/>
        </w:numPr>
        <w:spacing w:after="0" w:line="253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5F27C3" w:rsidRPr="005B3E8E" w:rsidRDefault="005F27C3" w:rsidP="005604C7">
      <w:pPr>
        <w:numPr>
          <w:ilvl w:val="0"/>
          <w:numId w:val="1"/>
        </w:numPr>
        <w:spacing w:after="0" w:line="253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F27C3" w:rsidRPr="005B3E8E" w:rsidRDefault="005F27C3" w:rsidP="005604C7">
      <w:pPr>
        <w:numPr>
          <w:ilvl w:val="0"/>
          <w:numId w:val="1"/>
        </w:numPr>
        <w:spacing w:after="0" w:line="253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3.4. Педагогические работники: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lastRenderedPageBreak/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5B3E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 предпочтения или неприязни; 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E8E">
        <w:rPr>
          <w:rFonts w:ascii="Times New Roman" w:eastAsia="Times New Roman" w:hAnsi="Times New Roman" w:cs="Times New Roman"/>
          <w:sz w:val="28"/>
          <w:szCs w:val="28"/>
        </w:rPr>
        <w:t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учебно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proofErr w:type="gramStart"/>
      <w:r w:rsidRPr="005B3E8E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обязаны поддерживать благородные традиции петербургского педагогического сообщества;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  обязаны делать все от них зависящее для консолидации школьного,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lastRenderedPageBreak/>
        <w:t>-  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- 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5B3E8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 взрослыми членами семьи при полном и добровольном их согласии;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IV. Этические профессиональные права педагогических работников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имеют право: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       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критиковать коллег и обучающихся аргументированно, корректно и конструктивно; критике подлежат действия, но не личность человека;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называть </w:t>
      </w:r>
      <w:proofErr w:type="gramStart"/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как по имени, так и по фамилии.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lastRenderedPageBreak/>
        <w:t>4.4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на поощрение инициативы, помощи другим участникам образовательного процесса;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на беспристрастный анализ своих ошибок в ходе образовательного процесса;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на неприкосновенность личной жизни, личных убеждений, свободу мысли и слова в рамках законов РФ.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4.10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свободу преподавания, свободу от вмешательства в профессиональную деятельность,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4.11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4.12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право на участии в управлении образовательной организации.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4.13 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>на обращение в К</w:t>
      </w:r>
      <w:r w:rsidR="005B3E8E" w:rsidRPr="005B3E8E">
        <w:rPr>
          <w:rFonts w:ascii="Times New Roman" w:eastAsia="Times New Roman" w:hAnsi="Times New Roman" w:cs="Times New Roman"/>
          <w:sz w:val="28"/>
          <w:szCs w:val="28"/>
        </w:rPr>
        <w:t>онфликтную к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>омиссию для урегулирования споров между участниками образовательных отношений.</w:t>
      </w:r>
    </w:p>
    <w:p w:rsidR="005F27C3" w:rsidRPr="005B3E8E" w:rsidRDefault="00731075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4.14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на присутствие в К</w:t>
      </w:r>
      <w:r w:rsidR="005B3E8E" w:rsidRPr="005B3E8E">
        <w:rPr>
          <w:rFonts w:ascii="Times New Roman" w:eastAsia="Times New Roman" w:hAnsi="Times New Roman" w:cs="Times New Roman"/>
          <w:sz w:val="28"/>
          <w:szCs w:val="28"/>
        </w:rPr>
        <w:t xml:space="preserve">онфликтной комиссии 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защитников своих прав и интересов.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V. Взаимоотношения с другими лицами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Общение педагога с </w:t>
      </w:r>
      <w:proofErr w:type="gramStart"/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5.1.1. Педагог сам выбирает подходящий стиль общения с учениками, основанный на взаимном уважении.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lastRenderedPageBreak/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5.1.7. Педагог постоянно заботиться о культуре своей речи и общения.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5.1.12. Педагог в своей деятельности не должен унижать честь и достоинство </w:t>
      </w:r>
      <w:proofErr w:type="gramStart"/>
      <w:r w:rsidRPr="005B3E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2. Взаимоотношение педагогического работника с коллегами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5.2.3. Педагогических работников объединяет взаимовыручка, поддержка и доверие.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5.2.4. Педагог как образец культурного человека всегда обязан приветствовать своих коллег, проявление иного поведения может </w:t>
      </w:r>
      <w:r w:rsidRPr="005B3E8E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рассматриваться как неуважение (пренебрежение) к коллеге. Пренебрежительное отношение недопустимо.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5F27C3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5.2.10. Педагог в процессе учебно-воспитательной деятельности должен активно сотрудничать с психологам</w:t>
      </w:r>
      <w:r w:rsidR="008C1A7A" w:rsidRPr="005B3E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E8E">
        <w:rPr>
          <w:rFonts w:ascii="Times New Roman" w:eastAsia="Times New Roman" w:hAnsi="Times New Roman" w:cs="Times New Roman"/>
          <w:sz w:val="28"/>
          <w:szCs w:val="28"/>
        </w:rPr>
        <w:t>, врачами,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3. Взаимоотношение педагогического работника с администрацией</w:t>
      </w:r>
    </w:p>
    <w:p w:rsidR="005F27C3" w:rsidRPr="005B3E8E" w:rsidRDefault="008C1A7A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5.3.1. М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560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E8E">
        <w:rPr>
          <w:rFonts w:ascii="Times New Roman" w:eastAsia="Times New Roman" w:hAnsi="Times New Roman" w:cs="Times New Roman"/>
          <w:sz w:val="28"/>
          <w:szCs w:val="28"/>
        </w:rPr>
        <w:t>- СОШ № 17</w:t>
      </w:r>
      <w:r w:rsidR="005F27C3" w:rsidRPr="005B3E8E">
        <w:rPr>
          <w:rFonts w:ascii="Times New Roman" w:eastAsia="Times New Roman" w:hAnsi="Times New Roman" w:cs="Times New Roman"/>
          <w:sz w:val="28"/>
          <w:szCs w:val="28"/>
        </w:rPr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</w:t>
      </w:r>
      <w:r w:rsidRPr="005B3E8E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обязанности не должны препятствовать равноправному выражению всеми педагогами своего мнения и защите своих убеждений.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5.3.6. Педагогический работник имеет право на поощрение от администрации ОУ.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5.3.7. Инициатива педагогического работника приветствуется.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5.3.10. Педагогический работник имеет право на поощрение от администрации ОУ.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5.3.11. Инициатива педагогического работника приветствуется.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4. Отношение педагогических работников с родителями и законными представителями учеников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5.4.3. Отношение педагогов с родителями не должны оказывать влияние на оценку личности и достижений детей.</w:t>
      </w:r>
    </w:p>
    <w:p w:rsidR="005F27C3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5604C7" w:rsidRDefault="005604C7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604C7" w:rsidRPr="005B3E8E" w:rsidRDefault="005604C7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27C3" w:rsidRPr="005B3E8E" w:rsidRDefault="005F27C3" w:rsidP="005604C7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Взаимоотношение с педагогическим сообществом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5.5.3. Педагог хорошо понимает и исполняет свой гражданский долг и социальную роль.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B3E8E">
        <w:rPr>
          <w:rFonts w:ascii="Times New Roman" w:eastAsia="Times New Roman" w:hAnsi="Times New Roman" w:cs="Times New Roman"/>
          <w:b/>
          <w:bCs/>
          <w:sz w:val="28"/>
          <w:szCs w:val="28"/>
        </w:rPr>
        <w:t>VI. Ответственность за нарушение положений Кодекса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6.1.Кодекс является добровольно принятой нормой, основанной законом Российской Федерации. 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6.2.Соблюдение педагогом положений Кодекса - один из критериев его профессионального поведения.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6.3.За нарушение положений Кодекса педагог несёт моральную ответственность перед обществом, профессиональным сообществом педагогов и своей совестью.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A65326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 xml:space="preserve"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</w:t>
      </w:r>
      <w:r w:rsidR="00A65326">
        <w:rPr>
          <w:rFonts w:ascii="Times New Roman" w:eastAsia="Times New Roman" w:hAnsi="Times New Roman" w:cs="Times New Roman"/>
          <w:sz w:val="28"/>
          <w:szCs w:val="28"/>
        </w:rPr>
        <w:t>Конфликтной к</w:t>
      </w:r>
      <w:r w:rsidRPr="005B3E8E">
        <w:rPr>
          <w:rFonts w:ascii="Times New Roman" w:eastAsia="Times New Roman" w:hAnsi="Times New Roman" w:cs="Times New Roman"/>
          <w:sz w:val="28"/>
          <w:szCs w:val="28"/>
        </w:rPr>
        <w:t>омиссии на уровне образовательной организации</w:t>
      </w:r>
      <w:r w:rsidR="00A65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7C3" w:rsidRPr="005B3E8E" w:rsidRDefault="005F27C3" w:rsidP="005604C7">
      <w:pPr>
        <w:shd w:val="clear" w:color="auto" w:fill="FFFFFF"/>
        <w:spacing w:after="15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E8E">
        <w:rPr>
          <w:rFonts w:ascii="Times New Roman" w:eastAsia="Times New Roman" w:hAnsi="Times New Roman" w:cs="Times New Roman"/>
          <w:sz w:val="28"/>
          <w:szCs w:val="28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097C64" w:rsidRPr="005B3E8E" w:rsidRDefault="00097C64">
      <w:pPr>
        <w:rPr>
          <w:rFonts w:ascii="Times New Roman" w:hAnsi="Times New Roman" w:cs="Times New Roman"/>
          <w:sz w:val="28"/>
          <w:szCs w:val="28"/>
        </w:rPr>
      </w:pPr>
    </w:p>
    <w:sectPr w:rsidR="00097C64" w:rsidRPr="005B3E8E" w:rsidSect="005604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4DA1"/>
    <w:multiLevelType w:val="multilevel"/>
    <w:tmpl w:val="81D6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7C3"/>
    <w:rsid w:val="00097C64"/>
    <w:rsid w:val="003067D8"/>
    <w:rsid w:val="005604C7"/>
    <w:rsid w:val="005B3E8E"/>
    <w:rsid w:val="005F27C3"/>
    <w:rsid w:val="00731075"/>
    <w:rsid w:val="00763ADC"/>
    <w:rsid w:val="008A2303"/>
    <w:rsid w:val="008C1A7A"/>
    <w:rsid w:val="00A65326"/>
    <w:rsid w:val="00B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7C3"/>
    <w:rPr>
      <w:b/>
      <w:bCs/>
    </w:rPr>
  </w:style>
  <w:style w:type="character" w:customStyle="1" w:styleId="apple-converted-space">
    <w:name w:val="apple-converted-space"/>
    <w:basedOn w:val="a0"/>
    <w:rsid w:val="005F27C3"/>
  </w:style>
  <w:style w:type="paragraph" w:customStyle="1" w:styleId="1">
    <w:name w:val="Обычный1"/>
    <w:basedOn w:val="a"/>
    <w:rsid w:val="005F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2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Galina</cp:lastModifiedBy>
  <cp:revision>10</cp:revision>
  <cp:lastPrinted>2015-04-20T13:48:00Z</cp:lastPrinted>
  <dcterms:created xsi:type="dcterms:W3CDTF">2015-04-09T15:29:00Z</dcterms:created>
  <dcterms:modified xsi:type="dcterms:W3CDTF">2015-04-20T13:49:00Z</dcterms:modified>
</cp:coreProperties>
</file>