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1B" w:rsidRPr="004C461B" w:rsidRDefault="004C461B" w:rsidP="004C46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461B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7F530" wp14:editId="40C5F220">
                <wp:simplePos x="0" y="0"/>
                <wp:positionH relativeFrom="column">
                  <wp:posOffset>270683</wp:posOffset>
                </wp:positionH>
                <wp:positionV relativeFrom="paragraph">
                  <wp:posOffset>-276745</wp:posOffset>
                </wp:positionV>
                <wp:extent cx="2060575" cy="983673"/>
                <wp:effectExtent l="0" t="0" r="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0575" cy="983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61B" w:rsidRPr="00940DB4" w:rsidRDefault="004C461B" w:rsidP="004C461B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 w:rsidRPr="00940DB4">
                              <w:rPr>
                                <w:bCs/>
                              </w:rPr>
                              <w:t>"ПРИНЯТО"</w:t>
                            </w:r>
                          </w:p>
                          <w:p w:rsidR="004C461B" w:rsidRPr="00940DB4" w:rsidRDefault="004C461B" w:rsidP="004C461B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 w:rsidRPr="00940DB4">
                              <w:rPr>
                                <w:bCs/>
                              </w:rPr>
                              <w:t>На заседании педагогического совета</w:t>
                            </w:r>
                          </w:p>
                          <w:p w:rsidR="004C461B" w:rsidRPr="00940DB4" w:rsidRDefault="004C461B" w:rsidP="004C461B">
                            <w:pPr>
                              <w:spacing w:after="0" w:line="240" w:lineRule="auto"/>
                              <w:jc w:val="center"/>
                            </w:pPr>
                            <w:r w:rsidRPr="00940DB4">
                              <w:rPr>
                                <w:bCs/>
                              </w:rPr>
                              <w:t>"___"____________20___г.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.3pt;margin-top:-21.8pt;width:162.25pt;height:7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" stroked="f">
                <v:textbox>
                  <w:txbxContent>
                    <w:p w:rsidR="004C461B" w:rsidRPr="00940DB4" w:rsidRDefault="004C461B" w:rsidP="004C461B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 w:rsidRPr="00940DB4">
                        <w:rPr>
                          <w:bCs/>
                        </w:rPr>
                        <w:t>"ПРИНЯТО"</w:t>
                      </w:r>
                    </w:p>
                    <w:p w:rsidR="004C461B" w:rsidRPr="00940DB4" w:rsidRDefault="004C461B" w:rsidP="004C461B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 w:rsidRPr="00940DB4">
                        <w:rPr>
                          <w:bCs/>
                        </w:rPr>
                        <w:t>На заседании педагогического совета</w:t>
                      </w:r>
                    </w:p>
                    <w:p w:rsidR="004C461B" w:rsidRPr="00940DB4" w:rsidRDefault="004C461B" w:rsidP="004C461B">
                      <w:pPr>
                        <w:spacing w:after="0" w:line="240" w:lineRule="auto"/>
                        <w:jc w:val="center"/>
                      </w:pPr>
                      <w:r w:rsidRPr="00940DB4">
                        <w:rPr>
                          <w:bCs/>
                        </w:rPr>
                        <w:t>"___"____________20___г.</w:t>
                      </w:r>
                    </w:p>
                  </w:txbxContent>
                </v:textbox>
              </v:rect>
            </w:pict>
          </mc:Fallback>
        </mc:AlternateContent>
      </w:r>
      <w:r w:rsidRPr="004C461B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AE946" wp14:editId="20C42123">
                <wp:simplePos x="0" y="0"/>
                <wp:positionH relativeFrom="column">
                  <wp:posOffset>2937683</wp:posOffset>
                </wp:positionH>
                <wp:positionV relativeFrom="paragraph">
                  <wp:posOffset>-276745</wp:posOffset>
                </wp:positionV>
                <wp:extent cx="3615690" cy="1032164"/>
                <wp:effectExtent l="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5690" cy="1032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61B" w:rsidRPr="00940DB4" w:rsidRDefault="004C461B" w:rsidP="004C461B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 w:rsidRPr="00940DB4">
                              <w:rPr>
                                <w:bCs/>
                              </w:rPr>
                              <w:t>"УТВЕРЖДЕНО"</w:t>
                            </w:r>
                          </w:p>
                          <w:p w:rsidR="004C461B" w:rsidRPr="00940DB4" w:rsidRDefault="004C461B" w:rsidP="004C461B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 w:rsidRPr="00940DB4">
                              <w:rPr>
                                <w:bCs/>
                              </w:rPr>
                              <w:t>Директор МОУ-СОШ №17</w:t>
                            </w:r>
                          </w:p>
                          <w:p w:rsidR="004C461B" w:rsidRPr="00940DB4" w:rsidRDefault="004C461B" w:rsidP="004C461B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 w:rsidRPr="00940DB4">
                              <w:rPr>
                                <w:bCs/>
                              </w:rPr>
                              <w:t>___________Г. И. Сальникова</w:t>
                            </w:r>
                          </w:p>
                          <w:p w:rsidR="004C461B" w:rsidRPr="00940DB4" w:rsidRDefault="004C461B" w:rsidP="004C461B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 w:rsidRPr="00940DB4">
                              <w:rPr>
                                <w:bCs/>
                              </w:rPr>
                              <w:t>"___"____________20___</w:t>
                            </w:r>
                          </w:p>
                          <w:p w:rsidR="004C461B" w:rsidRDefault="004C461B" w:rsidP="004C461B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приказ №__________</w:t>
                            </w:r>
                          </w:p>
                          <w:p w:rsidR="004C461B" w:rsidRDefault="004C461B" w:rsidP="004C46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231.3pt;margin-top:-21.8pt;width:284.7pt;height: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" stroked="f">
                <v:textbox>
                  <w:txbxContent>
                    <w:p w:rsidR="004C461B" w:rsidRPr="00940DB4" w:rsidRDefault="004C461B" w:rsidP="004C461B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 w:rsidRPr="00940DB4">
                        <w:rPr>
                          <w:bCs/>
                        </w:rPr>
                        <w:t>"УТВЕРЖДЕНО"</w:t>
                      </w:r>
                    </w:p>
                    <w:p w:rsidR="004C461B" w:rsidRPr="00940DB4" w:rsidRDefault="004C461B" w:rsidP="004C461B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 w:rsidRPr="00940DB4">
                        <w:rPr>
                          <w:bCs/>
                        </w:rPr>
                        <w:t>Директор МОУ-СОШ №17</w:t>
                      </w:r>
                    </w:p>
                    <w:p w:rsidR="004C461B" w:rsidRPr="00940DB4" w:rsidRDefault="004C461B" w:rsidP="004C461B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 w:rsidRPr="00940DB4">
                        <w:rPr>
                          <w:bCs/>
                        </w:rPr>
                        <w:t>___________Г. И. Сальникова</w:t>
                      </w:r>
                    </w:p>
                    <w:p w:rsidR="004C461B" w:rsidRPr="00940DB4" w:rsidRDefault="004C461B" w:rsidP="004C461B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 w:rsidRPr="00940DB4">
                        <w:rPr>
                          <w:bCs/>
                        </w:rPr>
                        <w:t>"___"____________20___</w:t>
                      </w:r>
                    </w:p>
                    <w:p w:rsidR="004C461B" w:rsidRDefault="004C461B" w:rsidP="004C461B">
                      <w:pPr>
                        <w:jc w:val="center"/>
                      </w:pPr>
                      <w:r>
                        <w:rPr>
                          <w:bCs/>
                        </w:rPr>
                        <w:t>приказ №__________</w:t>
                      </w:r>
                    </w:p>
                    <w:p w:rsidR="004C461B" w:rsidRDefault="004C461B" w:rsidP="004C461B"/>
                  </w:txbxContent>
                </v:textbox>
              </v:rect>
            </w:pict>
          </mc:Fallback>
        </mc:AlternateContent>
      </w:r>
    </w:p>
    <w:p w:rsidR="004C461B" w:rsidRPr="004C461B" w:rsidRDefault="004C461B" w:rsidP="004C461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461B" w:rsidRDefault="004C461B" w:rsidP="004C461B">
      <w:pPr>
        <w:shd w:val="clear" w:color="auto" w:fill="FFFFFF"/>
        <w:rPr>
          <w:color w:val="333333"/>
        </w:rPr>
      </w:pPr>
    </w:p>
    <w:p w:rsidR="004C461B" w:rsidRDefault="004C461B" w:rsidP="001A0C67">
      <w:pPr>
        <w:spacing w:after="0" w:line="240" w:lineRule="auto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ru-RU"/>
        </w:rPr>
      </w:pPr>
    </w:p>
    <w:p w:rsidR="001A0C67" w:rsidRPr="001A0C67" w:rsidRDefault="001A0C67" w:rsidP="001A0C67">
      <w:pPr>
        <w:spacing w:after="0" w:line="240" w:lineRule="auto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ru-RU"/>
        </w:rPr>
      </w:pPr>
      <w:bookmarkStart w:id="0" w:name="_GoBack"/>
      <w:bookmarkEnd w:id="0"/>
      <w:r w:rsidRPr="001A0C67"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ru-RU"/>
        </w:rPr>
        <w:t>Положение о рабочей программе учителя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     Общие положения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  Настоящее Положение о разработке и утверждении учебных предметов, курсов, дисциплин  (далее – Положение) разработано в соответствии:</w:t>
      </w:r>
    </w:p>
    <w:p w:rsidR="001A0C67" w:rsidRPr="001A0C67" w:rsidRDefault="001A0C67" w:rsidP="001A0C67">
      <w:pPr>
        <w:numPr>
          <w:ilvl w:val="0"/>
          <w:numId w:val="1"/>
        </w:numPr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Законом РФ «Об образовании» (статьи 9, 14, 29, 32);</w:t>
      </w:r>
    </w:p>
    <w:p w:rsidR="001A0C67" w:rsidRPr="001A0C67" w:rsidRDefault="001A0C67" w:rsidP="001A0C67">
      <w:pPr>
        <w:numPr>
          <w:ilvl w:val="0"/>
          <w:numId w:val="1"/>
        </w:numPr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Федеральным государственным образовательным стандарта начального общего образования (утвержден приказом Министерства образования и науки Российской Федерации от 06.10.2009г. № 373);</w:t>
      </w:r>
      <w:proofErr w:type="gramEnd"/>
    </w:p>
    <w:p w:rsidR="001A0C67" w:rsidRPr="001A0C67" w:rsidRDefault="001A0C67" w:rsidP="001A0C67">
      <w:pPr>
        <w:numPr>
          <w:ilvl w:val="0"/>
          <w:numId w:val="1"/>
        </w:numPr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17.12.2010г. № 1897);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1.2.Данное Положение определяет структуру, порядок разработки и утверждения рабочей программы учебного предмета, курса и дисциплины (далее – рабочая программа).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1.3.Рабочая программа - это локальный нормативный документ, определяющий объем, порядок, содержание изучения  учебн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ого предмета, курсов, дисциплин, </w:t>
      </w: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требования к результатам освоения основной образовательной программы общего образования обучающимися (выпускниками)  в соответствии с федеральными  государственными образовательными стандартами в условиях конкретного образовательного учреждения.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1.4. Рабочая программа, как  компонент основ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ной образовательной программы М</w:t>
      </w: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</w:t>
      </w: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СОШ №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17</w:t>
      </w: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образовательного учреждения.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1.5. К рабочим программам относятся: программы по учебным предметам, программы курсов по выбору; программы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внеурочных</w:t>
      </w: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занятий.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1.6.Цель рабочей программы –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Задачи программы:</w:t>
      </w:r>
    </w:p>
    <w:p w:rsidR="001A0C67" w:rsidRPr="001A0C67" w:rsidRDefault="001A0C67" w:rsidP="001A0C67">
      <w:pPr>
        <w:numPr>
          <w:ilvl w:val="0"/>
          <w:numId w:val="2"/>
        </w:numPr>
        <w:spacing w:after="0" w:line="240" w:lineRule="auto"/>
        <w:ind w:left="504" w:right="9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дать представление о практической реализации ФГОС при изучении конкретного предмета (курса);</w:t>
      </w:r>
    </w:p>
    <w:p w:rsidR="001A0C67" w:rsidRPr="001A0C67" w:rsidRDefault="001A0C67" w:rsidP="001A0C67">
      <w:pPr>
        <w:numPr>
          <w:ilvl w:val="0"/>
          <w:numId w:val="2"/>
        </w:numPr>
        <w:spacing w:after="0" w:line="240" w:lineRule="auto"/>
        <w:ind w:left="504" w:right="9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школы и контингента обучающихся.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1.7.Рабочая программа учителя разрабатывается на основе:</w:t>
      </w:r>
    </w:p>
    <w:p w:rsidR="001A0C67" w:rsidRPr="001A0C67" w:rsidRDefault="001A0C67" w:rsidP="001A0C67">
      <w:pPr>
        <w:numPr>
          <w:ilvl w:val="0"/>
          <w:numId w:val="3"/>
        </w:numPr>
        <w:spacing w:after="0" w:line="240" w:lineRule="auto"/>
        <w:ind w:left="504" w:right="9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требований федерального государственного образовательного стандарта общего образования;</w:t>
      </w:r>
    </w:p>
    <w:p w:rsidR="001A0C67" w:rsidRPr="001A0C67" w:rsidRDefault="001A0C67" w:rsidP="001A0C67">
      <w:pPr>
        <w:numPr>
          <w:ilvl w:val="0"/>
          <w:numId w:val="3"/>
        </w:numPr>
        <w:spacing w:after="0" w:line="240" w:lineRule="auto"/>
        <w:ind w:left="504" w:right="9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примерной основной образовательной программы соответствующей ступени обучения;</w:t>
      </w:r>
    </w:p>
    <w:p w:rsidR="001A0C67" w:rsidRPr="001A0C67" w:rsidRDefault="001A0C67" w:rsidP="001A0C67">
      <w:pPr>
        <w:numPr>
          <w:ilvl w:val="0"/>
          <w:numId w:val="3"/>
        </w:numPr>
        <w:spacing w:after="0" w:line="240" w:lineRule="auto"/>
        <w:ind w:left="504" w:right="9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</w:t>
      </w:r>
    </w:p>
    <w:p w:rsidR="001A0C67" w:rsidRPr="001A0C67" w:rsidRDefault="001A0C67" w:rsidP="001A0C67">
      <w:pPr>
        <w:numPr>
          <w:ilvl w:val="0"/>
          <w:numId w:val="3"/>
        </w:numPr>
        <w:spacing w:after="0" w:line="240" w:lineRule="auto"/>
        <w:ind w:left="504" w:right="9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учебного плана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</w:t>
      </w: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</w:t>
      </w: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СОШ №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17</w:t>
      </w: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(федерального  и регионального  компонента, компонента ОУ);</w:t>
      </w:r>
    </w:p>
    <w:p w:rsidR="001A0C67" w:rsidRPr="001A0C67" w:rsidRDefault="001A0C67" w:rsidP="001A0C67">
      <w:pPr>
        <w:numPr>
          <w:ilvl w:val="0"/>
          <w:numId w:val="3"/>
        </w:numPr>
        <w:spacing w:after="0" w:line="240" w:lineRule="auto"/>
        <w:ind w:left="504" w:right="9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годового учебного календарного графика на текущий учебный год;</w:t>
      </w:r>
    </w:p>
    <w:p w:rsidR="001A0C67" w:rsidRPr="001A0C67" w:rsidRDefault="001A0C67" w:rsidP="001A0C67">
      <w:pPr>
        <w:numPr>
          <w:ilvl w:val="0"/>
          <w:numId w:val="3"/>
        </w:numPr>
        <w:spacing w:after="0" w:line="240" w:lineRule="auto"/>
        <w:ind w:left="504" w:right="9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основной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</w:t>
      </w: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</w:t>
      </w: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СОШ №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17</w:t>
      </w: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A0C67" w:rsidRPr="001A0C67" w:rsidRDefault="001A0C67" w:rsidP="001A0C67">
      <w:pPr>
        <w:numPr>
          <w:ilvl w:val="0"/>
          <w:numId w:val="3"/>
        </w:numPr>
        <w:spacing w:after="0" w:line="240" w:lineRule="auto"/>
        <w:ind w:left="504" w:right="9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примерной образовательной программы  по учебному предмету, курсу, дисциплине или  авторской программы;</w:t>
      </w:r>
    </w:p>
    <w:p w:rsidR="001A0C67" w:rsidRPr="001A0C67" w:rsidRDefault="001A0C67" w:rsidP="001A0C67">
      <w:pPr>
        <w:numPr>
          <w:ilvl w:val="0"/>
          <w:numId w:val="3"/>
        </w:numPr>
        <w:spacing w:after="0" w:line="240" w:lineRule="auto"/>
        <w:ind w:left="504" w:right="9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учебно-методического комплекса;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1.8. Рабочая программа выполняет следующие функции:</w:t>
      </w:r>
    </w:p>
    <w:p w:rsidR="001A0C67" w:rsidRPr="001A0C67" w:rsidRDefault="001A0C67" w:rsidP="001A0C67">
      <w:pPr>
        <w:numPr>
          <w:ilvl w:val="0"/>
          <w:numId w:val="4"/>
        </w:numPr>
        <w:spacing w:after="0" w:line="240" w:lineRule="auto"/>
        <w:ind w:left="504" w:right="9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является обязательной нормой выполнения учебного плана в полном объеме;</w:t>
      </w:r>
    </w:p>
    <w:p w:rsidR="001A0C67" w:rsidRPr="001A0C67" w:rsidRDefault="001A0C67" w:rsidP="001A0C67">
      <w:pPr>
        <w:numPr>
          <w:ilvl w:val="0"/>
          <w:numId w:val="4"/>
        </w:numPr>
        <w:spacing w:after="0" w:line="240" w:lineRule="auto"/>
        <w:ind w:left="504" w:right="9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определяет содержание образования по учебному предмету на базовом или профильном уровнях;</w:t>
      </w:r>
    </w:p>
    <w:p w:rsidR="001A0C67" w:rsidRPr="001A0C67" w:rsidRDefault="001A0C67" w:rsidP="001A0C67">
      <w:pPr>
        <w:numPr>
          <w:ilvl w:val="0"/>
          <w:numId w:val="4"/>
        </w:numPr>
        <w:spacing w:after="0" w:line="240" w:lineRule="auto"/>
        <w:ind w:left="504" w:right="9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обеспечивает преемственность содержания образования по учебному предмету;</w:t>
      </w:r>
    </w:p>
    <w:p w:rsidR="001A0C67" w:rsidRPr="001A0C67" w:rsidRDefault="001A0C67" w:rsidP="001A0C67">
      <w:pPr>
        <w:numPr>
          <w:ilvl w:val="0"/>
          <w:numId w:val="4"/>
        </w:numPr>
        <w:spacing w:after="0" w:line="240" w:lineRule="auto"/>
        <w:ind w:left="504" w:right="9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реализует принцип интегративного подхода в содержании образования;</w:t>
      </w:r>
    </w:p>
    <w:p w:rsidR="001A0C67" w:rsidRPr="001A0C67" w:rsidRDefault="001A0C67" w:rsidP="001A0C67">
      <w:pPr>
        <w:numPr>
          <w:ilvl w:val="0"/>
          <w:numId w:val="4"/>
        </w:numPr>
        <w:spacing w:after="0" w:line="240" w:lineRule="auto"/>
        <w:ind w:left="504" w:right="9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включает модули регионального предметного содержания; </w:t>
      </w:r>
    </w:p>
    <w:p w:rsidR="001A0C67" w:rsidRPr="001A0C67" w:rsidRDefault="001A0C67" w:rsidP="001A0C67">
      <w:pPr>
        <w:numPr>
          <w:ilvl w:val="0"/>
          <w:numId w:val="4"/>
        </w:numPr>
        <w:spacing w:after="0" w:line="240" w:lineRule="auto"/>
        <w:ind w:left="504" w:right="9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создает условия для реализации системно-</w:t>
      </w:r>
      <w:proofErr w:type="spellStart"/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деятельностного</w:t>
      </w:r>
      <w:proofErr w:type="spellEnd"/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подхода;</w:t>
      </w:r>
    </w:p>
    <w:p w:rsidR="001A0C67" w:rsidRPr="001A0C67" w:rsidRDefault="001A0C67" w:rsidP="001A0C67">
      <w:pPr>
        <w:numPr>
          <w:ilvl w:val="0"/>
          <w:numId w:val="4"/>
        </w:numPr>
        <w:spacing w:after="0" w:line="240" w:lineRule="auto"/>
        <w:ind w:left="504" w:right="9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обеспечивает достижение планируемых результатов каждым обучающимся.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1.9. Рабочая программа составляется на один учебный год или на ступень обучения (начальное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общее, основное общее, среднее</w:t>
      </w: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общее образование) с последующей корректировкой.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1.10. Рабочая программа  может быть единой для всех учителей данного предмета,  работающих в школе, или индивидуальной.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1.11.Рабочая программа составляется в двух экземплярах: один хранится у учителя, второй  сдаётся заместителю директора по УВР в электронном виде.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II. Структура   рабочей программы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 Образовательное учреждение вправе самостоятельно определить структуру рабочей программы учителя для всех работников школы.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 Структура рабочей программы на основе требований федерального государственного образовательного стандарта должна иметь обязательные компоненты: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Титульный лист</w:t>
      </w: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– структурный элемент программы, представляющий сведения о названии программы, которое должно отражать ее содержание, место в образовательном про</w:t>
      </w:r>
      <w:r w:rsidR="004C4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цессе, адресность</w:t>
      </w: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Пояснительная записка</w:t>
      </w: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–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 (практическое задания, самостоятельная работа, тренинги и т.д.), рекомендации по их проведению. Для составительских программ должны быть указаны выходные данные материалов (программ, учебных пособий и т.д.) которые были использованы при составлении программы. В пояснительной записке должны быть обоснованы предлагаемые содержание и объем курса, должно быть указано количество часов, отводимых на изучение данного курса согласно учебному плану школы, формы контроля и возможные варианты его проведения. Количество и характер контрольных, практических, лабораторных работ по оценке качества подготовка и т.д. 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1A0C6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Календарно-тематическое планирование </w:t>
      </w: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структурный элемент программы, содержащий наименование раздела, темы, даты, общее количество часов (в том числе на теоретические и практические занятия), основные вопросы, понятия, планируемые результаты (предметные), примечание (оформляется по усмотрению педагога).</w:t>
      </w:r>
      <w:proofErr w:type="gramEnd"/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Календарно-тематическое планирование составляется в виде таблицы. 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 Требования к оформлению пояснительной записки:</w:t>
      </w:r>
    </w:p>
    <w:p w:rsidR="001A0C67" w:rsidRPr="001A0C67" w:rsidRDefault="001A0C67" w:rsidP="001A0C67">
      <w:pPr>
        <w:numPr>
          <w:ilvl w:val="0"/>
          <w:numId w:val="5"/>
        </w:numPr>
        <w:spacing w:after="0" w:line="240" w:lineRule="auto"/>
        <w:ind w:left="504" w:right="9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12-14 </w:t>
      </w:r>
      <w:proofErr w:type="spellStart"/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шр</w:t>
      </w:r>
      <w:proofErr w:type="spellEnd"/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., </w:t>
      </w:r>
      <w:proofErr w:type="spellStart"/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Times</w:t>
      </w:r>
      <w:proofErr w:type="spellEnd"/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New</w:t>
      </w:r>
      <w:proofErr w:type="spellEnd"/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Roman</w:t>
      </w:r>
      <w:proofErr w:type="spellEnd"/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(обычный нежирный, межстрочный  интервал 1);</w:t>
      </w:r>
    </w:p>
    <w:p w:rsidR="001A0C67" w:rsidRPr="001A0C67" w:rsidRDefault="001A0C67" w:rsidP="001A0C67">
      <w:pPr>
        <w:numPr>
          <w:ilvl w:val="0"/>
          <w:numId w:val="5"/>
        </w:numPr>
        <w:spacing w:after="0" w:line="240" w:lineRule="auto"/>
        <w:ind w:left="504" w:right="9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заголовок: 12-14 </w:t>
      </w:r>
      <w:proofErr w:type="spellStart"/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шр</w:t>
      </w:r>
      <w:proofErr w:type="spellEnd"/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., </w:t>
      </w:r>
      <w:proofErr w:type="spellStart"/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Times</w:t>
      </w:r>
      <w:proofErr w:type="spellEnd"/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New</w:t>
      </w:r>
      <w:proofErr w:type="spellEnd"/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Roman</w:t>
      </w:r>
      <w:proofErr w:type="spellEnd"/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(нежирный, допускается выделение жирным шрифтом,  межстрочный  интервал 1).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III. Порядок рассмотрения  и утверждения рабочей программы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3.1. Рабочие программы рассматриваются и обсуждаются на заседании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методического объединения</w:t>
      </w: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согласовываются с заместителем директора по УВР и представляются на утверждение директору  школы в срок до 1 сентября текущего года.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 Директор школы вправе провести экспертизу рабочих программ непосредственно в школе или с привлечением внешних экспертов на соответствие требованиям ФГОС.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3.3. При несоответствии рабочей программы установленным требованиям, директор школы накладывает резолюцию о необходимости доработки с указанием конкретного срока.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3.4. Если на начало учебных занятий рабочая программа не прошла процедуру согласования и утверждения, учитель не допускается к проведению учебных занятий с последующим перерасчётом заработной платы.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3.5. Решение о внесении изменений в рабочие программы учебных предметов принимает директор школы по ходатайству руководителей методических объединений или заместителя директора  по учебно-воспитательной работе.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3.6.Рабочие программы учебных предметов, курсов, дисциплин могут корректироваться перед началом нового учебного года. Основаниями для внесения изменений в рабочие программы учебных предметов могут быть следующие обстоятельства:</w:t>
      </w:r>
    </w:p>
    <w:p w:rsidR="001A0C67" w:rsidRPr="001A0C67" w:rsidRDefault="001A0C67" w:rsidP="001A0C67">
      <w:pPr>
        <w:numPr>
          <w:ilvl w:val="0"/>
          <w:numId w:val="6"/>
        </w:numPr>
        <w:spacing w:after="0" w:line="240" w:lineRule="auto"/>
        <w:ind w:left="504" w:right="9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изменение часов учебного плана, отводимых для изучения предмета;</w:t>
      </w:r>
    </w:p>
    <w:p w:rsidR="001A0C67" w:rsidRPr="001A0C67" w:rsidRDefault="001A0C67" w:rsidP="001A0C67">
      <w:pPr>
        <w:numPr>
          <w:ilvl w:val="0"/>
          <w:numId w:val="6"/>
        </w:numPr>
        <w:spacing w:after="0" w:line="240" w:lineRule="auto"/>
        <w:ind w:left="504" w:right="9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изменение федеральных государственных образовательных стандартов;</w:t>
      </w:r>
    </w:p>
    <w:p w:rsidR="001A0C67" w:rsidRPr="001A0C67" w:rsidRDefault="001A0C67" w:rsidP="001A0C67">
      <w:pPr>
        <w:numPr>
          <w:ilvl w:val="0"/>
          <w:numId w:val="6"/>
        </w:numPr>
        <w:spacing w:after="0" w:line="240" w:lineRule="auto"/>
        <w:ind w:left="504" w:right="9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переход на другую систему обучения в начальной и основной школе, открытия профильных классов на старшей ступени обучения.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3.7. Утвержденные рабочие программы предметов учебного плана  являются составной частью основной образовательной программы школы, входят в обязательную нормативную локальную документацию образовательного учреждения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3.8. Администрация образовательного учреждения осуществляет контроль реализации рабочих программ в соответствии с планом </w:t>
      </w:r>
      <w:proofErr w:type="spellStart"/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внутришкольной</w:t>
      </w:r>
      <w:proofErr w:type="spellEnd"/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работы.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3.9. Образовательное учреждение несет ответственность на основании п. 3 ст. 32 Закона РФ «Об образовании» за реализацию не в полном объеме образовательных программ в соответствии с учебным планом и календарным учебным графиком.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4.Делопроизводство</w:t>
      </w:r>
    </w:p>
    <w:p w:rsidR="004C461B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4.1.Администрация школы осуществляет систематический </w:t>
      </w:r>
      <w:proofErr w:type="gramStart"/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выполнением рабочих   программ,   их   практической   части,   соответствием записей в классном журнале содержанию рабочих программ по итогам каждого учебного периода (четверти, года) 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4.2.В случае невыполнения рабочей программы, по итогам проверки, учитель фиксирует необходимую информацию  в листе  корректировки в конце каждого полугодия. </w:t>
      </w:r>
      <w:r w:rsidR="004C4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1A0C67" w:rsidRPr="001A0C67" w:rsidRDefault="001A0C67" w:rsidP="001A0C6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C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4.3.Итоги проверки рабочих программ подводятся на административном совещании.</w:t>
      </w:r>
    </w:p>
    <w:p w:rsidR="003C1D6D" w:rsidRPr="001A0C67" w:rsidRDefault="003C1D6D" w:rsidP="001A0C6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C1D6D" w:rsidRPr="001A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4898"/>
    <w:multiLevelType w:val="multilevel"/>
    <w:tmpl w:val="80CE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70D7F"/>
    <w:multiLevelType w:val="multilevel"/>
    <w:tmpl w:val="E998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90B68"/>
    <w:multiLevelType w:val="multilevel"/>
    <w:tmpl w:val="6F56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47536"/>
    <w:multiLevelType w:val="multilevel"/>
    <w:tmpl w:val="E7BA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263180"/>
    <w:multiLevelType w:val="multilevel"/>
    <w:tmpl w:val="4F14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B1725F"/>
    <w:multiLevelType w:val="multilevel"/>
    <w:tmpl w:val="FB42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67"/>
    <w:rsid w:val="001A0C67"/>
    <w:rsid w:val="003C1D6D"/>
    <w:rsid w:val="004C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C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enter">
    <w:name w:val="acenter"/>
    <w:basedOn w:val="a"/>
    <w:rsid w:val="001A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ght">
    <w:name w:val="aright"/>
    <w:basedOn w:val="a"/>
    <w:rsid w:val="001A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A0C67"/>
    <w:rPr>
      <w:b/>
      <w:bCs/>
    </w:rPr>
  </w:style>
  <w:style w:type="paragraph" w:customStyle="1" w:styleId="aleft">
    <w:name w:val="aleft"/>
    <w:basedOn w:val="a"/>
    <w:rsid w:val="001A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0C67"/>
    <w:rPr>
      <w:i/>
      <w:iCs/>
    </w:rPr>
  </w:style>
  <w:style w:type="character" w:customStyle="1" w:styleId="apple-converted-space">
    <w:name w:val="apple-converted-space"/>
    <w:basedOn w:val="a0"/>
    <w:rsid w:val="001A0C67"/>
  </w:style>
  <w:style w:type="paragraph" w:styleId="a5">
    <w:name w:val="Normal (Web)"/>
    <w:basedOn w:val="a"/>
    <w:uiPriority w:val="99"/>
    <w:semiHidden/>
    <w:unhideWhenUsed/>
    <w:rsid w:val="001A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C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enter">
    <w:name w:val="acenter"/>
    <w:basedOn w:val="a"/>
    <w:rsid w:val="001A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ght">
    <w:name w:val="aright"/>
    <w:basedOn w:val="a"/>
    <w:rsid w:val="001A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A0C67"/>
    <w:rPr>
      <w:b/>
      <w:bCs/>
    </w:rPr>
  </w:style>
  <w:style w:type="paragraph" w:customStyle="1" w:styleId="aleft">
    <w:name w:val="aleft"/>
    <w:basedOn w:val="a"/>
    <w:rsid w:val="001A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0C67"/>
    <w:rPr>
      <w:i/>
      <w:iCs/>
    </w:rPr>
  </w:style>
  <w:style w:type="character" w:customStyle="1" w:styleId="apple-converted-space">
    <w:name w:val="apple-converted-space"/>
    <w:basedOn w:val="a0"/>
    <w:rsid w:val="001A0C67"/>
  </w:style>
  <w:style w:type="paragraph" w:styleId="a5">
    <w:name w:val="Normal (Web)"/>
    <w:basedOn w:val="a"/>
    <w:uiPriority w:val="99"/>
    <w:semiHidden/>
    <w:unhideWhenUsed/>
    <w:rsid w:val="001A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cp:lastPrinted>2015-04-22T16:43:00Z</cp:lastPrinted>
  <dcterms:created xsi:type="dcterms:W3CDTF">2015-04-22T11:32:00Z</dcterms:created>
  <dcterms:modified xsi:type="dcterms:W3CDTF">2015-04-22T16:45:00Z</dcterms:modified>
</cp:coreProperties>
</file>